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1A" w:rsidRPr="009D7F04" w:rsidRDefault="00300C4E" w:rsidP="00D517C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REGULAMIN</w:t>
      </w:r>
      <w:r>
        <w:rPr>
          <w:rFonts w:ascii="Arial" w:hAnsi="Arial" w:cs="Arial"/>
          <w:b/>
          <w:sz w:val="28"/>
          <w:szCs w:val="28"/>
        </w:rPr>
        <w:br/>
        <w:t>X</w:t>
      </w:r>
      <w:r w:rsidR="00E43E1A" w:rsidRPr="009D7F04">
        <w:rPr>
          <w:rFonts w:ascii="Arial" w:hAnsi="Arial" w:cs="Arial"/>
          <w:b/>
          <w:sz w:val="28"/>
          <w:szCs w:val="28"/>
        </w:rPr>
        <w:t xml:space="preserve">V POWIATOWEGO PRZEGLĄDU KABARETÓW </w:t>
      </w:r>
    </w:p>
    <w:p w:rsidR="00E43E1A" w:rsidRPr="008E7DC1" w:rsidRDefault="00300C4E" w:rsidP="00D517CC">
      <w:pPr>
        <w:spacing w:after="22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„OBCIACH” 2023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95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ORGANIZATOR</w:t>
      </w:r>
    </w:p>
    <w:p w:rsidR="00E43E1A" w:rsidRPr="008E7DC1" w:rsidRDefault="00E43E1A" w:rsidP="00DF7DAD">
      <w:pPr>
        <w:pStyle w:val="Akapitzlist"/>
        <w:spacing w:after="220"/>
        <w:ind w:left="0"/>
        <w:contextualSpacing w:val="0"/>
        <w:rPr>
          <w:rFonts w:ascii="Arial" w:hAnsi="Arial" w:cs="Arial"/>
          <w:color w:val="000000"/>
        </w:rPr>
      </w:pPr>
      <w:r w:rsidRPr="008E7DC1">
        <w:rPr>
          <w:rFonts w:ascii="Arial" w:hAnsi="Arial" w:cs="Arial"/>
        </w:rPr>
        <w:t>Gminne Centrum Kultury i Promocji w Kobylnicy</w:t>
      </w:r>
    </w:p>
    <w:p w:rsidR="00E43E1A" w:rsidRPr="008E7DC1" w:rsidRDefault="00E43E1A" w:rsidP="00DF7DAD">
      <w:pPr>
        <w:pStyle w:val="Akapitzlist"/>
        <w:numPr>
          <w:ilvl w:val="0"/>
          <w:numId w:val="3"/>
        </w:numPr>
        <w:spacing w:after="0"/>
        <w:ind w:left="567" w:hanging="295"/>
        <w:rPr>
          <w:rFonts w:ascii="Arial" w:hAnsi="Arial" w:cs="Arial"/>
        </w:rPr>
      </w:pPr>
      <w:r w:rsidRPr="008E7DC1">
        <w:rPr>
          <w:rFonts w:ascii="Arial" w:hAnsi="Arial" w:cs="Arial"/>
          <w:b/>
          <w:color w:val="000000"/>
        </w:rPr>
        <w:t xml:space="preserve">WSPÓŁORGANIZATOR </w:t>
      </w:r>
    </w:p>
    <w:p w:rsidR="00E43E1A" w:rsidRPr="008E7DC1" w:rsidRDefault="00E43E1A" w:rsidP="00DF7DAD">
      <w:pPr>
        <w:spacing w:after="220" w:line="276" w:lineRule="auto"/>
        <w:rPr>
          <w:rFonts w:ascii="Arial" w:hAnsi="Arial" w:cs="Arial"/>
          <w:color w:val="000000"/>
        </w:rPr>
      </w:pPr>
      <w:r w:rsidRPr="008E7DC1">
        <w:rPr>
          <w:rFonts w:ascii="Arial" w:hAnsi="Arial" w:cs="Arial"/>
          <w:color w:val="000000"/>
        </w:rPr>
        <w:t>Cen</w:t>
      </w:r>
      <w:r w:rsidR="005C71BB">
        <w:rPr>
          <w:rFonts w:ascii="Arial" w:hAnsi="Arial" w:cs="Arial"/>
          <w:color w:val="000000"/>
        </w:rPr>
        <w:t>trum Kultury Powiatu Słupskiego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94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CELE PRZEGLĄDU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Inspirowanie młodych talentów do poszukiwań artystycznych w dziedzinie twórczości kabaretowej.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Inicjowanie twórczej ekspresji.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Rozwijanie umiejętności wypowiedzi poprzez formę sztuki scenicznej, która w ruchu amatorskim jest niedostrzegana, tj. satyra.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Przygotowanie do obcowania ze sztuką i świadomego uczestnictwa w kulturze.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Rozwijanie wrażliwości estetycznej. 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Promowanie amatorskich zespołów kabaretowych.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Konfrontacja dokonań twórczych.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Integracja w grupie rówieśniczej.</w:t>
      </w:r>
    </w:p>
    <w:p w:rsidR="00E43E1A" w:rsidRPr="008E7DC1" w:rsidRDefault="00E43E1A" w:rsidP="00DF7DAD">
      <w:pPr>
        <w:pStyle w:val="Akapitzlist"/>
        <w:numPr>
          <w:ilvl w:val="0"/>
          <w:numId w:val="1"/>
        </w:numPr>
        <w:spacing w:after="220"/>
        <w:ind w:left="426" w:hanging="426"/>
        <w:contextualSpacing w:val="0"/>
        <w:rPr>
          <w:rFonts w:ascii="Arial" w:hAnsi="Arial" w:cs="Arial"/>
        </w:rPr>
      </w:pPr>
      <w:r w:rsidRPr="008E7DC1">
        <w:rPr>
          <w:rFonts w:ascii="Arial" w:hAnsi="Arial" w:cs="Arial"/>
        </w:rPr>
        <w:t>Wyszukiwanie talentów.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UCZESTNICWO W PRZEGLĄDZIE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OBCIACH jest otwartym konkursem dla wszystkich grup, zespołów i osób indywidualnych zajmujących się twórczością kabaretową.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Przegląd jest spotkaniem wielopokoleniowym, </w:t>
      </w:r>
      <w:r w:rsidRPr="00150D65">
        <w:rPr>
          <w:rFonts w:ascii="Arial" w:hAnsi="Arial" w:cs="Arial"/>
          <w:color w:val="000000"/>
        </w:rPr>
        <w:t xml:space="preserve">stąd też Przegląd odbywa się </w:t>
      </w:r>
      <w:r w:rsidRPr="008E7DC1">
        <w:rPr>
          <w:rFonts w:ascii="Arial" w:hAnsi="Arial" w:cs="Arial"/>
        </w:rPr>
        <w:t>w trzech kategoriach wiekowych:</w:t>
      </w:r>
    </w:p>
    <w:p w:rsidR="00E43E1A" w:rsidRPr="008E7DC1" w:rsidRDefault="00E43E1A" w:rsidP="00DF7DAD">
      <w:pPr>
        <w:pStyle w:val="Akapitzlist"/>
        <w:numPr>
          <w:ilvl w:val="0"/>
          <w:numId w:val="7"/>
        </w:numPr>
        <w:spacing w:after="0"/>
        <w:ind w:left="709" w:hanging="284"/>
        <w:rPr>
          <w:rFonts w:ascii="Arial" w:hAnsi="Arial" w:cs="Arial"/>
        </w:rPr>
      </w:pPr>
      <w:r w:rsidRPr="008E7DC1">
        <w:rPr>
          <w:rFonts w:ascii="Arial" w:hAnsi="Arial" w:cs="Arial"/>
        </w:rPr>
        <w:t>Grupa dziecięca lub solista</w:t>
      </w:r>
      <w:r w:rsidR="00300C4E">
        <w:rPr>
          <w:rFonts w:ascii="Arial" w:hAnsi="Arial" w:cs="Arial"/>
        </w:rPr>
        <w:t xml:space="preserve"> </w:t>
      </w:r>
      <w:r w:rsidRPr="008E7DC1">
        <w:rPr>
          <w:rFonts w:ascii="Arial" w:hAnsi="Arial" w:cs="Arial"/>
        </w:rPr>
        <w:t>(7-12 lat)</w:t>
      </w:r>
    </w:p>
    <w:p w:rsidR="00E43E1A" w:rsidRPr="008E7DC1" w:rsidRDefault="00E43E1A" w:rsidP="00DF7DAD">
      <w:pPr>
        <w:pStyle w:val="Akapitzlist"/>
        <w:numPr>
          <w:ilvl w:val="0"/>
          <w:numId w:val="7"/>
        </w:numPr>
        <w:spacing w:after="0"/>
        <w:ind w:left="709" w:hanging="284"/>
        <w:rPr>
          <w:rFonts w:ascii="Arial" w:hAnsi="Arial" w:cs="Arial"/>
        </w:rPr>
      </w:pPr>
      <w:r w:rsidRPr="008E7DC1">
        <w:rPr>
          <w:rFonts w:ascii="Arial" w:hAnsi="Arial" w:cs="Arial"/>
        </w:rPr>
        <w:t>Grupa młodzieżowa lub solista (13-18 lat)</w:t>
      </w:r>
    </w:p>
    <w:p w:rsidR="00E43E1A" w:rsidRPr="008E7DC1" w:rsidRDefault="00E43E1A" w:rsidP="00DF7DAD">
      <w:pPr>
        <w:pStyle w:val="Akapitzlist"/>
        <w:numPr>
          <w:ilvl w:val="0"/>
          <w:numId w:val="7"/>
        </w:numPr>
        <w:spacing w:after="0"/>
        <w:ind w:left="709" w:hanging="284"/>
        <w:rPr>
          <w:rFonts w:ascii="Arial" w:hAnsi="Arial" w:cs="Arial"/>
        </w:rPr>
      </w:pPr>
      <w:r w:rsidRPr="008E7DC1">
        <w:rPr>
          <w:rFonts w:ascii="Arial" w:hAnsi="Arial" w:cs="Arial"/>
        </w:rPr>
        <w:t>Grupa dorosłych lub solista (19+ lat)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Aby zgłosić chęć udziału w Przeglądzie należy wypełnić </w:t>
      </w:r>
      <w:r w:rsidRPr="008E7DC1">
        <w:rPr>
          <w:rStyle w:val="Hipercze"/>
          <w:rFonts w:ascii="Arial" w:hAnsi="Arial" w:cs="Arial"/>
          <w:bCs/>
          <w:color w:val="000000"/>
          <w:u w:val="none"/>
        </w:rPr>
        <w:t>Kartę</w:t>
      </w:r>
      <w:r w:rsidRPr="008E7DC1">
        <w:rPr>
          <w:rFonts w:ascii="Arial" w:hAnsi="Arial" w:cs="Arial"/>
          <w:b/>
          <w:bCs/>
        </w:rPr>
        <w:t xml:space="preserve"> </w:t>
      </w:r>
      <w:r w:rsidRPr="008E7DC1">
        <w:rPr>
          <w:rFonts w:ascii="Arial" w:hAnsi="Arial" w:cs="Arial"/>
          <w:bCs/>
        </w:rPr>
        <w:t>zgłoszenia</w:t>
      </w:r>
      <w:r w:rsidRPr="008E7DC1">
        <w:rPr>
          <w:rFonts w:ascii="Arial" w:hAnsi="Arial" w:cs="Arial"/>
        </w:rPr>
        <w:t xml:space="preserve"> (stanowiącą załącznik do niniejszego regulaminu), oraz dołączyć podkład zarejestrowany w postaci elektronicznej (nagrania na płycie CD lub na nośniku USB) i przesłać lub dostarczyć całoś</w:t>
      </w:r>
      <w:r w:rsidR="00300C4E">
        <w:rPr>
          <w:rFonts w:ascii="Arial" w:hAnsi="Arial" w:cs="Arial"/>
        </w:rPr>
        <w:t xml:space="preserve">ć do siedziby Organizatora tj. </w:t>
      </w:r>
      <w:r w:rsidRPr="008E7DC1">
        <w:rPr>
          <w:rFonts w:ascii="Arial" w:hAnsi="Arial" w:cs="Arial"/>
        </w:rPr>
        <w:t xml:space="preserve">do Gminnego Centrum Kultury i Promocji w Kobylnicy, ul. Wodna 20/4, 76-251 Kobylnica. Zgłoszenie należy dostarczyć w nieprzekraczalnym terminie do </w:t>
      </w:r>
      <w:r w:rsidR="00CB1AF0">
        <w:rPr>
          <w:rFonts w:ascii="Arial" w:hAnsi="Arial" w:cs="Arial"/>
          <w:color w:val="000000"/>
        </w:rPr>
        <w:t>24 marca 2023</w:t>
      </w:r>
      <w:r w:rsidRPr="008E7DC1">
        <w:rPr>
          <w:rFonts w:ascii="Arial" w:hAnsi="Arial" w:cs="Arial"/>
          <w:color w:val="000000"/>
        </w:rPr>
        <w:t xml:space="preserve"> roku.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220"/>
        <w:ind w:left="426" w:hanging="426"/>
        <w:contextualSpacing w:val="0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Udział w Przeglądzie podlega opłacie akredytacyjnej w wysokości 15 złotych od uczestnika. Opłaty akredytacyjnej tytułem uczestnictwa w Przeglądzie, należy dokonać w dniu Przeglądu w kasie Gminnego Centrum </w:t>
      </w:r>
      <w:r w:rsidR="00D517CC">
        <w:rPr>
          <w:rFonts w:ascii="Arial" w:hAnsi="Arial" w:cs="Arial"/>
        </w:rPr>
        <w:t>Kultury i Promocji w Kobylnicy.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REALIZATORZY</w:t>
      </w:r>
    </w:p>
    <w:p w:rsidR="00E43E1A" w:rsidRPr="008E7DC1" w:rsidRDefault="00E43E1A" w:rsidP="00DF7DAD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Biuro organizacyjne: Gminne Centrum Kultury i Promocji w Kobylnicy ul. Wodna 20/4, 76-251 Kobylnica.</w:t>
      </w:r>
    </w:p>
    <w:p w:rsidR="00E43E1A" w:rsidRPr="008E7DC1" w:rsidRDefault="00E43E1A" w:rsidP="00DF7DAD">
      <w:pPr>
        <w:pStyle w:val="Akapitzlist"/>
        <w:numPr>
          <w:ilvl w:val="0"/>
          <w:numId w:val="8"/>
        </w:numPr>
        <w:spacing w:after="220"/>
        <w:ind w:left="426" w:hanging="426"/>
        <w:contextualSpacing w:val="0"/>
        <w:rPr>
          <w:rFonts w:ascii="Arial" w:hAnsi="Arial" w:cs="Arial"/>
          <w:lang w:val="de-DE"/>
        </w:rPr>
      </w:pPr>
      <w:r w:rsidRPr="008E7DC1">
        <w:rPr>
          <w:rFonts w:ascii="Arial" w:hAnsi="Arial" w:cs="Arial"/>
          <w:lang w:val="de-DE"/>
        </w:rPr>
        <w:t xml:space="preserve">Kontakt: tel./fax 59 842 90 61, </w:t>
      </w:r>
      <w:proofErr w:type="spellStart"/>
      <w:r w:rsidRPr="008E7DC1">
        <w:rPr>
          <w:rFonts w:ascii="Arial" w:hAnsi="Arial" w:cs="Arial"/>
          <w:lang w:val="de-DE"/>
        </w:rPr>
        <w:t>kom</w:t>
      </w:r>
      <w:proofErr w:type="spellEnd"/>
      <w:r w:rsidRPr="008E7DC1">
        <w:rPr>
          <w:rFonts w:ascii="Arial" w:hAnsi="Arial" w:cs="Arial"/>
          <w:lang w:val="de-DE"/>
        </w:rPr>
        <w:t xml:space="preserve">. 533 300 674, </w:t>
      </w:r>
      <w:proofErr w:type="spellStart"/>
      <w:r w:rsidRPr="008E7DC1">
        <w:rPr>
          <w:rFonts w:ascii="Arial" w:hAnsi="Arial" w:cs="Arial"/>
          <w:lang w:val="de-DE"/>
        </w:rPr>
        <w:t>e-mail</w:t>
      </w:r>
      <w:proofErr w:type="spellEnd"/>
      <w:r w:rsidRPr="008E7DC1">
        <w:rPr>
          <w:rFonts w:ascii="Arial" w:hAnsi="Arial" w:cs="Arial"/>
          <w:lang w:val="de-DE"/>
        </w:rPr>
        <w:t xml:space="preserve">: </w:t>
      </w:r>
      <w:r w:rsidRPr="00167BE3">
        <w:rPr>
          <w:rFonts w:ascii="Arial" w:hAnsi="Arial" w:cs="Arial"/>
          <w:u w:val="single"/>
          <w:lang w:val="de-DE"/>
        </w:rPr>
        <w:t>kultura@kobylnica.pl</w:t>
      </w:r>
      <w:r w:rsidRPr="008E7DC1">
        <w:rPr>
          <w:rFonts w:ascii="Arial" w:hAnsi="Arial" w:cs="Arial"/>
          <w:lang w:val="de-DE"/>
        </w:rPr>
        <w:t>.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TERMIN I MIEJSCE PRZEGLĄDU</w:t>
      </w:r>
    </w:p>
    <w:p w:rsidR="00E43E1A" w:rsidRPr="008E7DC1" w:rsidRDefault="00E43E1A" w:rsidP="00DF7DAD">
      <w:pPr>
        <w:pStyle w:val="Akapitzlist"/>
        <w:numPr>
          <w:ilvl w:val="0"/>
          <w:numId w:val="6"/>
        </w:numPr>
        <w:spacing w:after="0"/>
        <w:ind w:left="426" w:hanging="426"/>
        <w:rPr>
          <w:rFonts w:ascii="Arial" w:hAnsi="Arial" w:cs="Arial"/>
          <w:color w:val="000000"/>
        </w:rPr>
      </w:pPr>
      <w:r w:rsidRPr="008E7DC1">
        <w:rPr>
          <w:rFonts w:ascii="Arial" w:hAnsi="Arial" w:cs="Arial"/>
        </w:rPr>
        <w:t xml:space="preserve">Termin Przeglądu: </w:t>
      </w:r>
      <w:r w:rsidR="00300C4E">
        <w:rPr>
          <w:rFonts w:ascii="Arial" w:hAnsi="Arial" w:cs="Arial"/>
        </w:rPr>
        <w:t>3</w:t>
      </w:r>
      <w:r w:rsidR="00300C4E">
        <w:rPr>
          <w:rFonts w:ascii="Arial" w:hAnsi="Arial" w:cs="Arial"/>
          <w:color w:val="000000"/>
        </w:rPr>
        <w:t>1 marca 2023</w:t>
      </w:r>
      <w:r w:rsidRPr="008E7DC1">
        <w:rPr>
          <w:rFonts w:ascii="Arial" w:hAnsi="Arial" w:cs="Arial"/>
          <w:color w:val="000000"/>
        </w:rPr>
        <w:t xml:space="preserve"> roku godzina 10:00</w:t>
      </w:r>
    </w:p>
    <w:p w:rsidR="00E43E1A" w:rsidRPr="008E7DC1" w:rsidRDefault="00E43E1A" w:rsidP="00DF7DAD">
      <w:pPr>
        <w:pStyle w:val="Akapitzlist"/>
        <w:numPr>
          <w:ilvl w:val="0"/>
          <w:numId w:val="6"/>
        </w:numPr>
        <w:spacing w:after="220"/>
        <w:ind w:left="426" w:hanging="426"/>
        <w:contextualSpacing w:val="0"/>
        <w:rPr>
          <w:rFonts w:ascii="Arial" w:hAnsi="Arial" w:cs="Arial"/>
        </w:rPr>
      </w:pPr>
      <w:r w:rsidRPr="008E7DC1">
        <w:rPr>
          <w:rFonts w:ascii="Arial" w:hAnsi="Arial" w:cs="Arial"/>
          <w:color w:val="000000"/>
        </w:rPr>
        <w:lastRenderedPageBreak/>
        <w:t xml:space="preserve">Miejsce Przeglądu: sala teatralna Gminnego Centrum Kultury i Promocji w Kobylnicy, ul. Wodna 20/4, 76-251 Kobylnica. 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WARUNKI PRZEGLĄDU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Warunkiem uczestnictwa w Przeglądzie jest złożenie Karty zgłoszenia zgodnie z ust. 3 i 4 działu IV. 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Czas prezentacji do 10 minut. 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Za przekroczenie limitu czasowego zostaną przyznane punkty karne. 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220"/>
        <w:ind w:left="426" w:hanging="426"/>
        <w:contextualSpacing w:val="0"/>
        <w:rPr>
          <w:rFonts w:ascii="Arial" w:hAnsi="Arial" w:cs="Arial"/>
        </w:rPr>
      </w:pPr>
      <w:r w:rsidRPr="008E7DC1">
        <w:rPr>
          <w:rFonts w:ascii="Arial" w:hAnsi="Arial" w:cs="Arial"/>
        </w:rPr>
        <w:t>Dopuszczane podczas prezentacji są teksty własne oraz publikowane. Teksty wł</w:t>
      </w:r>
      <w:r w:rsidR="00D517CC">
        <w:rPr>
          <w:rFonts w:ascii="Arial" w:hAnsi="Arial" w:cs="Arial"/>
        </w:rPr>
        <w:t>asne będą dodatkowo punktowane.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KRYTERIA OCENY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Oryginalność pomysłu.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Treści kabaretowe dostosowane do poziomu i wieku uczestników.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Umiejętności aktorskie (vis </w:t>
      </w:r>
      <w:proofErr w:type="spellStart"/>
      <w:r w:rsidRPr="008E7DC1">
        <w:rPr>
          <w:rFonts w:ascii="Arial" w:hAnsi="Arial" w:cs="Arial"/>
        </w:rPr>
        <w:t>comica</w:t>
      </w:r>
      <w:proofErr w:type="spellEnd"/>
      <w:r w:rsidRPr="008E7DC1">
        <w:rPr>
          <w:rFonts w:ascii="Arial" w:hAnsi="Arial" w:cs="Arial"/>
        </w:rPr>
        <w:t>).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Dobry kontakt z widzem.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Ogólny wyraz artystyczny.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Scenografia i kostiumy. 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220"/>
        <w:ind w:left="426" w:hanging="426"/>
        <w:contextualSpacing w:val="0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Umiejętności wokalne. 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NAGRODY</w:t>
      </w:r>
    </w:p>
    <w:p w:rsidR="00E43E1A" w:rsidRPr="008E7DC1" w:rsidRDefault="00E43E1A" w:rsidP="00DF7DAD">
      <w:pPr>
        <w:spacing w:after="220" w:line="276" w:lineRule="auto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Dla laureatów Przeglądu OBCIACH przewidziane są nagrody. 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243717">
        <w:rPr>
          <w:rFonts w:ascii="Arial" w:hAnsi="Arial" w:cs="Arial"/>
          <w:b/>
        </w:rPr>
        <w:t>WYMAGANIA SCENICZNE</w:t>
      </w:r>
    </w:p>
    <w:p w:rsidR="00E43E1A" w:rsidRPr="008E7DC1" w:rsidRDefault="00E43E1A" w:rsidP="00DF7DAD">
      <w:pPr>
        <w:spacing w:after="220" w:line="276" w:lineRule="auto"/>
        <w:rPr>
          <w:rFonts w:ascii="Arial" w:hAnsi="Arial" w:cs="Arial"/>
        </w:rPr>
      </w:pPr>
      <w:r w:rsidRPr="008E7DC1">
        <w:rPr>
          <w:rFonts w:ascii="Arial" w:hAnsi="Arial" w:cs="Arial"/>
        </w:rPr>
        <w:t>Wszelkie potrzeby scenograficzne (np. stolik, krzesło itp.) oraz ich ilość należy wpisać w kartę zgłoszenia.</w:t>
      </w:r>
    </w:p>
    <w:p w:rsidR="00E43E1A" w:rsidRPr="00243717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43717">
        <w:rPr>
          <w:rFonts w:ascii="Arial" w:hAnsi="Arial" w:cs="Arial"/>
          <w:b/>
        </w:rPr>
        <w:t>INFORMACJE DODATKOWE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 xml:space="preserve">Organizator zapewnia transport. Autobus Centrum Usług Wspólnych zostanie podstawiony w dniu Przeglądu przy dworcu PKP </w:t>
      </w:r>
      <w:r>
        <w:rPr>
          <w:rFonts w:ascii="Arial" w:hAnsi="Arial" w:cs="Arial"/>
        </w:rPr>
        <w:t xml:space="preserve"> </w:t>
      </w:r>
      <w:r w:rsidRPr="008E7DC1">
        <w:rPr>
          <w:rFonts w:ascii="Arial" w:hAnsi="Arial" w:cs="Arial"/>
        </w:rPr>
        <w:t xml:space="preserve">w Słupsku o godzinie </w:t>
      </w:r>
      <w:r w:rsidRPr="008E7DC1">
        <w:rPr>
          <w:rFonts w:ascii="Arial" w:hAnsi="Arial" w:cs="Arial"/>
          <w:color w:val="000000"/>
        </w:rPr>
        <w:t xml:space="preserve">9:20. </w:t>
      </w:r>
      <w:r w:rsidRPr="008E7DC1">
        <w:rPr>
          <w:rFonts w:ascii="Arial" w:hAnsi="Arial" w:cs="Arial"/>
        </w:rPr>
        <w:t>W karcie zgłoszenia należy zaznaczyć, czy uczestnicy będą korzystać z autobusu.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Obowiązek ubezpieczenia uczestników na czas przyjazdu i pobytu spoczywa na Instytucji zgłaszającej.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W przypadku zgłoszenia grupy, na Instytucji zgłaszającej spoczywa obowiązek zabezpieczenia odpowiedniej liczby opiekunów, gwarantujących bezpieczeństwo uczestników (liczbę opiekunów należy zgłosić w karcie zgłoszenia).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Organizator zapewnia nagłośnienie i możliwość odtworzenia płyt CD oraz nośników USB.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Organizator udostępnia scenę i garderoby.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Organizator zapewnia obiad i napoje.</w:t>
      </w:r>
    </w:p>
    <w:p w:rsidR="00E43E1A" w:rsidRPr="008E7DC1" w:rsidRDefault="00551AAB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Informacje o X</w:t>
      </w:r>
      <w:r w:rsidR="00E43E1A" w:rsidRPr="008E7DC1">
        <w:rPr>
          <w:rFonts w:ascii="Arial" w:hAnsi="Arial" w:cs="Arial"/>
        </w:rPr>
        <w:t>V Powiatowym Pr</w:t>
      </w:r>
      <w:r w:rsidR="00300C4E">
        <w:rPr>
          <w:rFonts w:ascii="Arial" w:hAnsi="Arial" w:cs="Arial"/>
        </w:rPr>
        <w:t>zeglądzie Kabaretów OBCIACH 2023</w:t>
      </w:r>
      <w:r w:rsidR="00E43E1A" w:rsidRPr="008E7DC1">
        <w:rPr>
          <w:rFonts w:ascii="Arial" w:hAnsi="Arial" w:cs="Arial"/>
        </w:rPr>
        <w:t xml:space="preserve"> zostaną przekazane do prasy, lokalnych i regionalnych rozgłośni radiowych oraz portali informacyjno-społecznościowych. </w:t>
      </w:r>
    </w:p>
    <w:p w:rsidR="00E43E1A" w:rsidRPr="008E7DC1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8E7DC1">
        <w:rPr>
          <w:rFonts w:ascii="Arial" w:hAnsi="Arial" w:cs="Arial"/>
        </w:rPr>
        <w:t>Organizator zastrzega sobie możliwość wprowadzenia zmian do niniejszego regulaminu.</w:t>
      </w:r>
    </w:p>
    <w:p w:rsidR="003330C9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Style w:val="Pogrubienie"/>
          <w:rFonts w:ascii="Arial" w:hAnsi="Arial" w:cs="Arial"/>
          <w:b w:val="0"/>
        </w:rPr>
      </w:pPr>
      <w:r w:rsidRPr="008E7DC1">
        <w:rPr>
          <w:rFonts w:ascii="Arial" w:hAnsi="Arial" w:cs="Arial"/>
        </w:rPr>
        <w:t xml:space="preserve">Zgłoszenie się do Przeglądu OBCIACH jest równoznaczne z </w:t>
      </w:r>
      <w:r w:rsidRPr="008E7DC1">
        <w:rPr>
          <w:rStyle w:val="Pogrubienie"/>
          <w:rFonts w:ascii="Arial" w:hAnsi="Arial" w:cs="Arial"/>
          <w:b w:val="0"/>
          <w:bCs/>
          <w:color w:val="000000"/>
          <w:bdr w:val="none" w:sz="0" w:space="0" w:color="auto" w:frame="1"/>
          <w:shd w:val="clear" w:color="auto" w:fill="FFFFFF"/>
        </w:rPr>
        <w:t>akceptacją warunków konkursu i regulaminu, którego ostateczna interpretacja należy do jury konkursu. Żadne odwołania nie zostaną uwzględnione.</w:t>
      </w:r>
    </w:p>
    <w:p w:rsidR="00EC77AC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Style w:val="Pogrubienie"/>
          <w:rFonts w:ascii="Arial" w:hAnsi="Arial" w:cs="Arial"/>
          <w:b w:val="0"/>
        </w:rPr>
      </w:pPr>
      <w:r w:rsidRPr="003330C9">
        <w:rPr>
          <w:rStyle w:val="Pogrubienie"/>
          <w:rFonts w:ascii="Arial" w:hAnsi="Arial" w:cs="Arial"/>
          <w:b w:val="0"/>
          <w:bCs/>
          <w:color w:val="000000"/>
          <w:bdr w:val="none" w:sz="0" w:space="0" w:color="auto" w:frame="1"/>
          <w:shd w:val="clear" w:color="auto" w:fill="FFFFFF"/>
        </w:rPr>
        <w:lastRenderedPageBreak/>
        <w:t>W przypadku osób niepełnoletnich zgodę na udział w konkur</w:t>
      </w:r>
      <w:r w:rsidR="003A5C91" w:rsidRPr="003330C9">
        <w:rPr>
          <w:rStyle w:val="Pogrubienie"/>
          <w:rFonts w:ascii="Arial" w:hAnsi="Arial" w:cs="Arial"/>
          <w:b w:val="0"/>
          <w:bCs/>
          <w:color w:val="000000"/>
          <w:bdr w:val="none" w:sz="0" w:space="0" w:color="auto" w:frame="1"/>
          <w:shd w:val="clear" w:color="auto" w:fill="FFFFFF"/>
        </w:rPr>
        <w:t xml:space="preserve">sie oraz zgodę na </w:t>
      </w:r>
      <w:r w:rsidRPr="003330C9">
        <w:rPr>
          <w:rStyle w:val="Pogrubienie"/>
          <w:rFonts w:ascii="Arial" w:hAnsi="Arial" w:cs="Arial"/>
          <w:b w:val="0"/>
          <w:bCs/>
          <w:color w:val="000000"/>
          <w:bdr w:val="none" w:sz="0" w:space="0" w:color="auto" w:frame="1"/>
          <w:shd w:val="clear" w:color="auto" w:fill="FFFFFF"/>
        </w:rPr>
        <w:t>przetwarzanie danych osobowych  wyrażają r</w:t>
      </w:r>
      <w:r w:rsidR="003A5C91" w:rsidRPr="003330C9">
        <w:rPr>
          <w:rStyle w:val="Pogrubienie"/>
          <w:rFonts w:ascii="Arial" w:hAnsi="Arial" w:cs="Arial"/>
          <w:b w:val="0"/>
          <w:bCs/>
          <w:color w:val="000000"/>
          <w:bdr w:val="none" w:sz="0" w:space="0" w:color="auto" w:frame="1"/>
          <w:shd w:val="clear" w:color="auto" w:fill="FFFFFF"/>
        </w:rPr>
        <w:t>odzice/opiekunowie (patrz karta zgłoszeniowa).</w:t>
      </w:r>
    </w:p>
    <w:p w:rsidR="00EC77AC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EC77AC">
        <w:rPr>
          <w:rStyle w:val="Pogrubienie"/>
          <w:rFonts w:ascii="Arial" w:hAnsi="Arial" w:cs="Arial"/>
          <w:b w:val="0"/>
          <w:bCs/>
          <w:color w:val="000000"/>
          <w:bdr w:val="none" w:sz="0" w:space="0" w:color="auto" w:frame="1"/>
          <w:shd w:val="clear" w:color="auto" w:fill="FFFFFF"/>
        </w:rPr>
        <w:t>Organizator zastrzega prawo do rejestracji wizualnej występów uczestników oraz do ich opublikowania na stronach internetowych Gminnego Centrum Kultury i Promocji w Kobylnicy (w tym w mediach społecznościowych). Przystępując do Przeglądu uczestnicy wyrażają na powyższe zgodę, godząc na opublikowanie ich wizerunków w formie wskazanej w zdaniu poprzedzającym.</w:t>
      </w:r>
      <w:r w:rsidRPr="00EC77AC">
        <w:rPr>
          <w:rFonts w:ascii="Arial" w:hAnsi="Arial" w:cs="Arial"/>
          <w:color w:val="000000"/>
          <w:shd w:val="clear" w:color="auto" w:fill="FFFFFF"/>
        </w:rPr>
        <w:t xml:space="preserve"> Niezależnie od powyższego zgłaszając się do udziału w Przeglądzie wykonawcy występów </w:t>
      </w:r>
      <w:r w:rsidR="00896284">
        <w:rPr>
          <w:rFonts w:ascii="Arial" w:hAnsi="Arial" w:cs="Arial"/>
          <w:color w:val="000000"/>
          <w:shd w:val="clear" w:color="auto" w:fill="FFFFFF"/>
        </w:rPr>
        <w:t xml:space="preserve">nieodpłatnie </w:t>
      </w:r>
      <w:r w:rsidRPr="00EC77AC">
        <w:rPr>
          <w:rFonts w:ascii="Arial" w:hAnsi="Arial" w:cs="Arial"/>
          <w:color w:val="000000"/>
          <w:shd w:val="clear" w:color="auto" w:fill="FFFFFF"/>
        </w:rPr>
        <w:t xml:space="preserve">przenoszą na Organizatora prawo do wizerunku oraz autorskie prawa majątkowe do zarejestrowanych </w:t>
      </w:r>
      <w:proofErr w:type="spellStart"/>
      <w:r w:rsidRPr="00EC77AC">
        <w:rPr>
          <w:rFonts w:ascii="Arial" w:hAnsi="Arial" w:cs="Arial"/>
          <w:color w:val="000000"/>
          <w:shd w:val="clear" w:color="auto" w:fill="FFFFFF"/>
        </w:rPr>
        <w:t>wykonań</w:t>
      </w:r>
      <w:proofErr w:type="spellEnd"/>
      <w:r w:rsidRPr="00EC77AC">
        <w:rPr>
          <w:rFonts w:ascii="Arial" w:hAnsi="Arial" w:cs="Arial"/>
          <w:color w:val="000000"/>
          <w:shd w:val="clear" w:color="auto" w:fill="FFFFFF"/>
        </w:rPr>
        <w:t xml:space="preserve">, na wszystkich polach eksploatacji wskazanych w art. 50 ustawy o prawie autorskim i prawach pokrewnych, co obejmuje przede wszystkim możliwość wykorzystania nagrania przez Organizatora do celów określonych w niniejszym regulaminie. </w:t>
      </w:r>
    </w:p>
    <w:p w:rsidR="00EC77AC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</w:rPr>
      </w:pPr>
      <w:r w:rsidRPr="00EC77AC">
        <w:rPr>
          <w:rFonts w:ascii="Arial" w:hAnsi="Arial" w:cs="Arial"/>
          <w:color w:val="000000"/>
          <w:shd w:val="clear" w:color="auto" w:fill="FFFFFF"/>
        </w:rPr>
        <w:t>Organizator zastrzega sobie prawo przerwania występu, który będzie godził w dobre obyczaje lub zawierał wulgarne bądź obraźliwe treści.</w:t>
      </w:r>
    </w:p>
    <w:p w:rsidR="00EC77AC" w:rsidRPr="00896284" w:rsidRDefault="00E43E1A" w:rsidP="00DF7DAD">
      <w:pPr>
        <w:pStyle w:val="Akapitzlist"/>
        <w:numPr>
          <w:ilvl w:val="3"/>
          <w:numId w:val="3"/>
        </w:numPr>
        <w:spacing w:after="0"/>
        <w:ind w:left="426" w:hanging="426"/>
        <w:rPr>
          <w:rFonts w:ascii="Arial" w:hAnsi="Arial" w:cs="Arial"/>
          <w:color w:val="000000" w:themeColor="text1"/>
        </w:rPr>
      </w:pPr>
      <w:r w:rsidRPr="00EC77AC">
        <w:rPr>
          <w:rFonts w:ascii="Arial" w:hAnsi="Arial" w:cs="Arial"/>
          <w:color w:val="000000"/>
          <w:shd w:val="clear" w:color="auto" w:fill="FFFFFF"/>
        </w:rPr>
        <w:t>Wykonawcy występów ponoszą wyłączną odpowiedzialność za ich formę oraz treść. W przypadku wykorzystania przez autorów nagrań tekstu publikowanego, przyjmują oni na siebie odpowiedzialność (w tym względem Organizatora) za jego wykorzystanie zgodnie z przepisami prawa</w:t>
      </w:r>
      <w:r w:rsidRPr="0089628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896284" w:rsidRPr="0089628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96284" w:rsidRPr="00896284">
        <w:rPr>
          <w:rFonts w:ascii="Arial" w:hAnsi="Arial" w:cs="Arial"/>
          <w:color w:val="000000" w:themeColor="text1"/>
          <w:shd w:val="clear" w:color="auto" w:fill="FFFFFF"/>
        </w:rPr>
        <w:t>Ponadto wykonawcy występów ponoszą pełną odpowiedzialność za zgodne z prawem wykorzystanie podkładów/elementów muzycznych/wizualnych oraz innych dzieł, będących autorstwem osób trze</w:t>
      </w:r>
      <w:r w:rsidR="00896284">
        <w:rPr>
          <w:rFonts w:ascii="Arial" w:hAnsi="Arial" w:cs="Arial"/>
          <w:color w:val="000000" w:themeColor="text1"/>
          <w:shd w:val="clear" w:color="auto" w:fill="FFFFFF"/>
        </w:rPr>
        <w:t xml:space="preserve">cich, zwalniając w tym zakresie </w:t>
      </w:r>
      <w:bookmarkStart w:id="0" w:name="_GoBack"/>
      <w:bookmarkEnd w:id="0"/>
      <w:r w:rsidR="00896284" w:rsidRPr="00896284">
        <w:rPr>
          <w:rFonts w:ascii="Arial" w:hAnsi="Arial" w:cs="Arial"/>
          <w:color w:val="000000" w:themeColor="text1"/>
          <w:shd w:val="clear" w:color="auto" w:fill="FFFFFF"/>
        </w:rPr>
        <w:t>Organizatora.</w:t>
      </w:r>
    </w:p>
    <w:p w:rsidR="00E43E1A" w:rsidRPr="00D517CC" w:rsidRDefault="00E43E1A" w:rsidP="00DF7DAD">
      <w:pPr>
        <w:pStyle w:val="Akapitzlist"/>
        <w:numPr>
          <w:ilvl w:val="3"/>
          <w:numId w:val="3"/>
        </w:numPr>
        <w:spacing w:after="220"/>
        <w:ind w:left="426" w:hanging="426"/>
        <w:contextualSpacing w:val="0"/>
        <w:rPr>
          <w:rFonts w:ascii="Arial" w:hAnsi="Arial" w:cs="Arial"/>
        </w:rPr>
      </w:pPr>
      <w:r w:rsidRPr="00EC77AC">
        <w:rPr>
          <w:rFonts w:ascii="Arial" w:hAnsi="Arial" w:cs="Arial"/>
          <w:color w:val="000000"/>
          <w:shd w:val="clear" w:color="auto" w:fill="FFFFFF"/>
        </w:rPr>
        <w:t>Sprawy nieujęte w regulaminie rozstrzyga Organizator</w:t>
      </w:r>
      <w:r w:rsidR="00AD4C0E">
        <w:rPr>
          <w:rFonts w:ascii="Arial" w:hAnsi="Arial" w:cs="Arial"/>
          <w:color w:val="000000"/>
          <w:shd w:val="clear" w:color="auto" w:fill="FFFFFF"/>
        </w:rPr>
        <w:t>.</w:t>
      </w:r>
    </w:p>
    <w:p w:rsidR="00E43E1A" w:rsidRPr="008E7DC1" w:rsidRDefault="00E43E1A" w:rsidP="00DF7DAD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b/>
        </w:rPr>
      </w:pPr>
      <w:r w:rsidRPr="008E7DC1">
        <w:rPr>
          <w:rFonts w:ascii="Arial" w:hAnsi="Arial" w:cs="Arial"/>
          <w:b/>
        </w:rPr>
        <w:t>KLAUZULA INFORMACYJNA</w:t>
      </w:r>
    </w:p>
    <w:p w:rsidR="00E43E1A" w:rsidRPr="007414EC" w:rsidRDefault="00E43E1A" w:rsidP="00DF7DAD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7414EC">
        <w:rPr>
          <w:rFonts w:ascii="Arial" w:hAnsi="Arial" w:cs="Arial"/>
          <w:color w:val="000000"/>
        </w:rPr>
        <w:t xml:space="preserve">Na podstawie art. 13 ust. 1 i 2 Rozporządzenia Parlamentu Europejskiego i Rady (UE) </w:t>
      </w:r>
      <w:r w:rsidRPr="007414EC">
        <w:rPr>
          <w:rFonts w:ascii="Arial" w:hAnsi="Arial" w:cs="Arial"/>
          <w:bCs/>
          <w:color w:val="000000"/>
        </w:rPr>
        <w:t xml:space="preserve">z dnia 27 kwietnia 2016 r. w sprawie ochrony osób fizycznych w związku z przetwarzaniem danych osobowych i w sprawie swobodnego przepływu takich danych oraz uchylenia dyrektywy 95/46/WE, zwanym ogólnym rozporządzeniem o ochronie danych (Dz. Urz. U. E. L119/1) informuję, że </w:t>
      </w:r>
      <w:r w:rsidRPr="007414EC">
        <w:rPr>
          <w:rFonts w:ascii="Arial" w:hAnsi="Arial" w:cs="Arial"/>
          <w:color w:val="000000"/>
        </w:rPr>
        <w:t xml:space="preserve">Gminne Centrum Kultury i Promocji w Kobylnicy przy ulicy Wodnej 20/4 będzie przetwarzać następujący </w:t>
      </w:r>
      <w:r w:rsidRPr="007414EC">
        <w:rPr>
          <w:rFonts w:ascii="Arial" w:hAnsi="Arial" w:cs="Arial"/>
          <w:b/>
          <w:color w:val="000000"/>
        </w:rPr>
        <w:t>zakres danych osobowych</w:t>
      </w:r>
      <w:r w:rsidRPr="007414EC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nazwa</w:t>
      </w:r>
      <w:r w:rsidRPr="007414EC">
        <w:rPr>
          <w:rFonts w:ascii="Arial" w:hAnsi="Arial" w:cs="Arial"/>
          <w:color w:val="000000"/>
        </w:rPr>
        <w:t xml:space="preserve"> uczestnika konkursu, wiek, wizerunek, numer telefonu kontaktowego, adres e-mail, imię i nazwisko rodzica/opiekuna prawnego</w:t>
      </w:r>
      <w:r>
        <w:rPr>
          <w:rFonts w:ascii="Arial" w:hAnsi="Arial" w:cs="Arial"/>
          <w:color w:val="000000"/>
        </w:rPr>
        <w:t xml:space="preserve"> oraz opiekuna grupy</w:t>
      </w:r>
      <w:r w:rsidRPr="007414EC">
        <w:rPr>
          <w:rFonts w:ascii="Arial" w:hAnsi="Arial" w:cs="Arial"/>
          <w:color w:val="000000"/>
        </w:rPr>
        <w:t>, nr telefonu rodzica/opiekuna prawnego</w:t>
      </w:r>
      <w:r>
        <w:rPr>
          <w:rFonts w:ascii="Arial" w:hAnsi="Arial" w:cs="Arial"/>
          <w:color w:val="000000"/>
        </w:rPr>
        <w:t xml:space="preserve"> oraz opiekuna grupy</w:t>
      </w:r>
      <w:r w:rsidRPr="007414EC">
        <w:rPr>
          <w:rFonts w:ascii="Arial" w:hAnsi="Arial" w:cs="Arial"/>
          <w:color w:val="000000"/>
        </w:rPr>
        <w:t xml:space="preserve">, pozyskane w związku ze złożeniem </w:t>
      </w:r>
      <w:r>
        <w:rPr>
          <w:rFonts w:ascii="Arial" w:hAnsi="Arial" w:cs="Arial"/>
          <w:color w:val="000000"/>
        </w:rPr>
        <w:t>karty</w:t>
      </w:r>
      <w:r w:rsidRPr="007414EC">
        <w:rPr>
          <w:rFonts w:ascii="Arial" w:hAnsi="Arial" w:cs="Arial"/>
          <w:color w:val="000000"/>
        </w:rPr>
        <w:t xml:space="preserve"> zgłoszenia i wyrażeniem zgody na udział w </w:t>
      </w:r>
      <w:r>
        <w:rPr>
          <w:rFonts w:ascii="Arial" w:hAnsi="Arial" w:cs="Arial"/>
          <w:color w:val="000000"/>
        </w:rPr>
        <w:t>XIV Powiatowym Przeglądzie Kabaretów OBCIACH</w:t>
      </w:r>
      <w:r w:rsidR="00F02AD6">
        <w:rPr>
          <w:rFonts w:ascii="Arial" w:hAnsi="Arial" w:cs="Arial"/>
          <w:color w:val="000000"/>
        </w:rPr>
        <w:t>.</w:t>
      </w:r>
    </w:p>
    <w:p w:rsidR="00E43E1A" w:rsidRPr="007414EC" w:rsidRDefault="00E43E1A" w:rsidP="00DF7DAD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7414EC">
        <w:rPr>
          <w:rFonts w:ascii="Arial" w:hAnsi="Arial" w:cs="Arial"/>
          <w:color w:val="000000"/>
        </w:rPr>
        <w:t>W świetle powyższego informujemy, że:</w:t>
      </w:r>
    </w:p>
    <w:p w:rsidR="00E43E1A" w:rsidRPr="007414EC" w:rsidRDefault="00E43E1A" w:rsidP="00DF7DAD">
      <w:pPr>
        <w:pStyle w:val="Default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7414EC">
        <w:rPr>
          <w:rFonts w:ascii="Arial" w:hAnsi="Arial" w:cs="Arial"/>
          <w:bCs/>
          <w:sz w:val="22"/>
          <w:szCs w:val="22"/>
        </w:rPr>
        <w:t>Administratorem danych osobowych jest Dyrektor Gminnego Centrum Kultury i Promocji, 76-251 Kobylnica, ul. Wodna 20/4, tel. 59 842 90 61, e-mail: centrum@kobylnica.pl</w:t>
      </w:r>
    </w:p>
    <w:p w:rsidR="00E43E1A" w:rsidRPr="007414EC" w:rsidRDefault="00E43E1A" w:rsidP="00DF7DAD">
      <w:pPr>
        <w:pStyle w:val="Default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7414EC">
        <w:rPr>
          <w:rFonts w:ascii="Arial" w:hAnsi="Arial" w:cs="Arial"/>
          <w:sz w:val="22"/>
          <w:szCs w:val="22"/>
          <w:lang w:eastAsia="ar-SA"/>
        </w:rPr>
        <w:t xml:space="preserve">Administrator wyznaczył </w:t>
      </w:r>
      <w:r w:rsidRPr="007414EC">
        <w:rPr>
          <w:rFonts w:ascii="Arial" w:hAnsi="Arial" w:cs="Arial"/>
          <w:sz w:val="22"/>
          <w:szCs w:val="22"/>
        </w:rPr>
        <w:t xml:space="preserve">Inspektora ochrony danych, z którym może się Pan/Pani kontaktować pod adresem </w:t>
      </w:r>
      <w:r w:rsidRPr="007414EC">
        <w:rPr>
          <w:rFonts w:ascii="Arial" w:hAnsi="Arial" w:cs="Arial"/>
          <w:sz w:val="22"/>
          <w:szCs w:val="22"/>
          <w:lang w:eastAsia="ar-SA"/>
        </w:rPr>
        <w:t xml:space="preserve">e-mail: </w:t>
      </w:r>
      <w:hyperlink r:id="rId7" w:history="1">
        <w:r w:rsidRPr="00933A6A">
          <w:rPr>
            <w:rStyle w:val="Hipercze"/>
            <w:rFonts w:ascii="Arial" w:hAnsi="Arial" w:cs="Arial"/>
            <w:color w:val="000000"/>
            <w:sz w:val="22"/>
            <w:szCs w:val="22"/>
            <w:lang w:eastAsia="ar-SA"/>
          </w:rPr>
          <w:t>j.mielczarek@kobylnica.eu</w:t>
        </w:r>
      </w:hyperlink>
      <w:r w:rsidRPr="007414EC">
        <w:rPr>
          <w:rFonts w:ascii="Arial" w:hAnsi="Arial" w:cs="Arial"/>
          <w:sz w:val="22"/>
          <w:szCs w:val="22"/>
          <w:lang w:eastAsia="ar-SA"/>
        </w:rPr>
        <w:t>,</w:t>
      </w:r>
    </w:p>
    <w:p w:rsidR="00E43E1A" w:rsidRPr="007414EC" w:rsidRDefault="00E43E1A" w:rsidP="00DF7DAD">
      <w:pPr>
        <w:pStyle w:val="Default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7414EC">
        <w:rPr>
          <w:rFonts w:ascii="Arial" w:hAnsi="Arial" w:cs="Arial"/>
          <w:sz w:val="22"/>
          <w:szCs w:val="22"/>
        </w:rPr>
        <w:t>Dane osobowe zawarte zgłoszeniu do</w:t>
      </w:r>
      <w:r>
        <w:rPr>
          <w:rFonts w:ascii="Arial" w:hAnsi="Arial" w:cs="Arial"/>
          <w:sz w:val="22"/>
          <w:szCs w:val="22"/>
        </w:rPr>
        <w:t xml:space="preserve"> przeglądu,</w:t>
      </w:r>
      <w:r w:rsidRPr="007414EC">
        <w:rPr>
          <w:rFonts w:ascii="Arial" w:hAnsi="Arial" w:cs="Arial"/>
          <w:sz w:val="22"/>
          <w:szCs w:val="22"/>
        </w:rPr>
        <w:t xml:space="preserve"> o którym mowa we wstępie do niniejszej klauzuli informacyjnej przetwarzane są na podstawie:</w:t>
      </w:r>
    </w:p>
    <w:p w:rsidR="00E43E1A" w:rsidRPr="007414EC" w:rsidRDefault="00E43E1A" w:rsidP="00DF7DAD">
      <w:pPr>
        <w:pStyle w:val="Default"/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7414EC">
        <w:rPr>
          <w:rFonts w:ascii="Arial" w:hAnsi="Arial" w:cs="Arial"/>
          <w:sz w:val="22"/>
          <w:szCs w:val="22"/>
        </w:rPr>
        <w:t xml:space="preserve">art. 6 ust. </w:t>
      </w:r>
      <w:smartTag w:uri="urn:schemas-microsoft-com:office:smarttags" w:element="metricconverter">
        <w:smartTagPr>
          <w:attr w:name="ProductID" w:val="1 a"/>
        </w:smartTagPr>
        <w:r w:rsidRPr="007414EC">
          <w:rPr>
            <w:rFonts w:ascii="Arial" w:hAnsi="Arial" w:cs="Arial"/>
            <w:sz w:val="22"/>
            <w:szCs w:val="22"/>
          </w:rPr>
          <w:t>1 a</w:t>
        </w:r>
      </w:smartTag>
      <w:r w:rsidRPr="007414EC">
        <w:rPr>
          <w:rFonts w:ascii="Arial" w:hAnsi="Arial" w:cs="Arial"/>
          <w:sz w:val="22"/>
          <w:szCs w:val="22"/>
        </w:rPr>
        <w:t xml:space="preserve"> RODO,  w zw. z art. 7 ust. 1 pkt. 9 ustawy o samorządzie gminnym (tj. Dz. U. z 2019 r. poz. 506 ze zm.)</w:t>
      </w:r>
      <w:r w:rsidRPr="007414EC">
        <w:rPr>
          <w:rFonts w:ascii="Arial" w:hAnsi="Arial" w:cs="Arial"/>
          <w:bCs/>
          <w:sz w:val="22"/>
          <w:szCs w:val="22"/>
        </w:rPr>
        <w:t xml:space="preserve"> tj.</w:t>
      </w:r>
      <w:r w:rsidRPr="007414EC">
        <w:rPr>
          <w:rFonts w:ascii="Arial" w:hAnsi="Arial" w:cs="Arial"/>
          <w:sz w:val="22"/>
          <w:szCs w:val="22"/>
        </w:rPr>
        <w:t xml:space="preserve"> wnioskodawca wyraził zgodę na przetwarzanie danych i wykorzystanie wizerunku uczestnika do celów promocyjnych </w:t>
      </w:r>
      <w:proofErr w:type="spellStart"/>
      <w:r w:rsidRPr="007414EC">
        <w:rPr>
          <w:rFonts w:ascii="Arial" w:hAnsi="Arial" w:cs="Arial"/>
          <w:sz w:val="22"/>
          <w:szCs w:val="22"/>
        </w:rPr>
        <w:t>GCKiP</w:t>
      </w:r>
      <w:proofErr w:type="spellEnd"/>
      <w:r w:rsidRPr="007414EC">
        <w:rPr>
          <w:rFonts w:ascii="Arial" w:hAnsi="Arial" w:cs="Arial"/>
          <w:sz w:val="22"/>
          <w:szCs w:val="22"/>
        </w:rPr>
        <w:t xml:space="preserve"> oraz Gminy Kobylnica, co jest także niezbędne do wypełnienia obowiązku prawnego ciążącego na administratorze.</w:t>
      </w:r>
    </w:p>
    <w:p w:rsidR="00E43E1A" w:rsidRPr="007414EC" w:rsidRDefault="00E43E1A" w:rsidP="00DF7DAD">
      <w:pPr>
        <w:pStyle w:val="NormalnyWeb"/>
        <w:numPr>
          <w:ilvl w:val="0"/>
          <w:numId w:val="11"/>
        </w:numPr>
        <w:spacing w:before="0" w:beforeAutospacing="0"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lastRenderedPageBreak/>
        <w:t>W związku z przetwarzaniem danych w celach, o których mowa w pkt. 3 odbiorcami danych osobowych mogą być: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organy władzy publicznej oraz podmioty wykonujące zadania publiczne lub działające na zlecenie organów władzy publicznej, w zakresie i w celach, które wynik</w:t>
      </w:r>
      <w:r>
        <w:rPr>
          <w:rFonts w:ascii="Arial" w:hAnsi="Arial" w:cs="Arial"/>
          <w:color w:val="000000"/>
          <w:sz w:val="22"/>
          <w:szCs w:val="22"/>
        </w:rPr>
        <w:t>ają z przepisów powszechnie obo</w:t>
      </w:r>
      <w:r w:rsidRPr="007414EC">
        <w:rPr>
          <w:rFonts w:ascii="Arial" w:hAnsi="Arial" w:cs="Arial"/>
          <w:color w:val="000000"/>
          <w:sz w:val="22"/>
          <w:szCs w:val="22"/>
        </w:rPr>
        <w:t>wiązującego prawa;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inne podmioty, które na podstawie umów zawartych z Administratorem określonym w pkt. 1;</w:t>
      </w:r>
    </w:p>
    <w:p w:rsidR="00E43E1A" w:rsidRPr="007414EC" w:rsidRDefault="00E43E1A" w:rsidP="00DF7D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 xml:space="preserve">Dane osobowe zawarte w zgłoszeniu do </w:t>
      </w:r>
      <w:r>
        <w:rPr>
          <w:rFonts w:ascii="Arial" w:hAnsi="Arial" w:cs="Arial"/>
          <w:color w:val="000000"/>
          <w:sz w:val="22"/>
          <w:szCs w:val="22"/>
        </w:rPr>
        <w:t>przeglądu</w:t>
      </w:r>
      <w:r w:rsidRPr="007414EC">
        <w:rPr>
          <w:rFonts w:ascii="Arial" w:hAnsi="Arial" w:cs="Arial"/>
          <w:color w:val="000000"/>
          <w:sz w:val="22"/>
          <w:szCs w:val="22"/>
        </w:rPr>
        <w:t xml:space="preserve"> są przetwarzane ręcznie w celu rozpatrzenia złożonego przez wnioskodawcę a tym samym realizacji przez administratora ciążącego na nim obowiązku prawnego.</w:t>
      </w:r>
    </w:p>
    <w:p w:rsidR="00E43E1A" w:rsidRPr="007414EC" w:rsidRDefault="00E43E1A" w:rsidP="00DF7D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 xml:space="preserve">Dane osobowe zawarte w zgłoszeniu do </w:t>
      </w:r>
      <w:r>
        <w:rPr>
          <w:rFonts w:ascii="Arial" w:hAnsi="Arial" w:cs="Arial"/>
          <w:color w:val="000000"/>
          <w:sz w:val="22"/>
          <w:szCs w:val="22"/>
        </w:rPr>
        <w:t>przeglądu</w:t>
      </w:r>
      <w:r w:rsidRPr="007414EC">
        <w:rPr>
          <w:rFonts w:ascii="Arial" w:hAnsi="Arial" w:cs="Arial"/>
          <w:color w:val="000000"/>
          <w:sz w:val="22"/>
          <w:szCs w:val="22"/>
        </w:rPr>
        <w:t xml:space="preserve"> nie będą przekazywane do państwa trzeciego/organizacji międzynarodowej.</w:t>
      </w:r>
    </w:p>
    <w:p w:rsidR="00E43E1A" w:rsidRPr="007414EC" w:rsidRDefault="00E43E1A" w:rsidP="00DF7D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 xml:space="preserve">Dane osobowe zawarte w zgłoszeniu do </w:t>
      </w:r>
      <w:r>
        <w:rPr>
          <w:rFonts w:ascii="Arial" w:hAnsi="Arial" w:cs="Arial"/>
          <w:color w:val="000000"/>
          <w:sz w:val="22"/>
          <w:szCs w:val="22"/>
        </w:rPr>
        <w:t>przeglądu</w:t>
      </w:r>
      <w:r w:rsidRPr="007414EC">
        <w:rPr>
          <w:rFonts w:ascii="Arial" w:hAnsi="Arial" w:cs="Arial"/>
          <w:color w:val="000000"/>
          <w:sz w:val="22"/>
          <w:szCs w:val="22"/>
        </w:rPr>
        <w:t xml:space="preserve"> będą przechowywane przez okres 25 lat tj. czas wynikający z obowiązku prawnego przechowywania dokumentacji związanej z udziałem w konkursie. Zarejestrowany i utrwalony wizerunek dla celów promocyjnych może być przez </w:t>
      </w:r>
      <w:proofErr w:type="spellStart"/>
      <w:r w:rsidRPr="007414EC">
        <w:rPr>
          <w:rFonts w:ascii="Arial" w:hAnsi="Arial" w:cs="Arial"/>
          <w:color w:val="000000"/>
          <w:sz w:val="22"/>
          <w:szCs w:val="22"/>
        </w:rPr>
        <w:t>GCKiP</w:t>
      </w:r>
      <w:proofErr w:type="spellEnd"/>
      <w:r w:rsidRPr="007414EC">
        <w:rPr>
          <w:rFonts w:ascii="Arial" w:hAnsi="Arial" w:cs="Arial"/>
          <w:color w:val="000000"/>
          <w:sz w:val="22"/>
          <w:szCs w:val="22"/>
        </w:rPr>
        <w:t xml:space="preserve"> przechowywane nie dłużej niż 25 lat od dnia zarejestrowania i po tym terminie podlegają automatycznemu usunięciu (czasookres wynika z jednolitego wykazu akt rzeczowych)</w:t>
      </w:r>
    </w:p>
    <w:p w:rsidR="00E43E1A" w:rsidRPr="007414EC" w:rsidRDefault="00E43E1A" w:rsidP="00DF7D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 xml:space="preserve">W związku z przetwarzaniem danych osobowych zawartych w zgłoszeniu do </w:t>
      </w:r>
      <w:r>
        <w:rPr>
          <w:rFonts w:ascii="Arial" w:hAnsi="Arial" w:cs="Arial"/>
          <w:color w:val="000000"/>
          <w:sz w:val="22"/>
          <w:szCs w:val="22"/>
        </w:rPr>
        <w:t>przeglądu</w:t>
      </w:r>
      <w:r w:rsidRPr="007414EC">
        <w:rPr>
          <w:rFonts w:ascii="Arial" w:hAnsi="Arial" w:cs="Arial"/>
          <w:color w:val="000000"/>
          <w:sz w:val="22"/>
          <w:szCs w:val="22"/>
        </w:rPr>
        <w:t xml:space="preserve"> przysługuje prawo do: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żądania od administratora dostępu do danych osobowych,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żądania od administratora sprostowania  danych osobowych,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żądania od administratora usunięcia danych osobowych,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żądania od administratora ograniczenia przetwarzania danych osobowych,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wniesienia sprzeciwu wobec przetwarzania danych osobowych,</w:t>
      </w:r>
    </w:p>
    <w:p w:rsidR="00E43E1A" w:rsidRPr="007414EC" w:rsidRDefault="00E43E1A" w:rsidP="00DF7DAD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przenoszenia danych osobowych,</w:t>
      </w:r>
    </w:p>
    <w:p w:rsidR="00E43E1A" w:rsidRPr="007414EC" w:rsidRDefault="00E43E1A" w:rsidP="00DF7DAD">
      <w:pPr>
        <w:pStyle w:val="NormalnyWeb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 xml:space="preserve">Ma Pan/Pani prawo wniesienia skargi dotyczącej niezgodności przetwarzania przekazanych danych osobowych z RODO do organu nadzorczego, którym jest Prezes </w:t>
      </w:r>
      <w:r>
        <w:rPr>
          <w:rFonts w:ascii="Arial" w:hAnsi="Arial" w:cs="Arial"/>
          <w:color w:val="000000"/>
          <w:sz w:val="22"/>
          <w:szCs w:val="22"/>
        </w:rPr>
        <w:t>Urzędu Ochrony Danych Osobowych</w:t>
      </w:r>
      <w:r w:rsidRPr="007414EC">
        <w:rPr>
          <w:rFonts w:ascii="Arial" w:hAnsi="Arial" w:cs="Arial"/>
          <w:color w:val="000000"/>
          <w:sz w:val="22"/>
          <w:szCs w:val="22"/>
        </w:rPr>
        <w:t xml:space="preserve"> siedzibą ul. Stawki 2, 00-193 Warszawa;</w:t>
      </w:r>
    </w:p>
    <w:p w:rsidR="00E43E1A" w:rsidRPr="00965B33" w:rsidRDefault="00E43E1A" w:rsidP="00DF7DAD">
      <w:pPr>
        <w:pStyle w:val="NormalnyWeb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414EC">
        <w:rPr>
          <w:rFonts w:ascii="Arial" w:hAnsi="Arial" w:cs="Arial"/>
          <w:color w:val="000000"/>
          <w:sz w:val="22"/>
          <w:szCs w:val="22"/>
        </w:rPr>
        <w:t>Pana/Pani dane osobowe nie będą podlegały zautomatyzowanemu podejmowaniu decyzji, w tym profilowaniu.</w:t>
      </w:r>
    </w:p>
    <w:sectPr w:rsidR="00E43E1A" w:rsidRPr="00965B33" w:rsidSect="00392000">
      <w:footerReference w:type="default" r:id="rId8"/>
      <w:pgSz w:w="11906" w:h="16838"/>
      <w:pgMar w:top="1701" w:right="1417" w:bottom="1276" w:left="1417" w:header="907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41" w:rsidRDefault="009D0E41" w:rsidP="004264DE">
      <w:r>
        <w:separator/>
      </w:r>
    </w:p>
  </w:endnote>
  <w:endnote w:type="continuationSeparator" w:id="0">
    <w:p w:rsidR="009D0E41" w:rsidRDefault="009D0E41" w:rsidP="0042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hand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1A" w:rsidRPr="00A8097B" w:rsidRDefault="00E43E1A">
    <w:pPr>
      <w:pStyle w:val="Stopka"/>
      <w:jc w:val="right"/>
      <w:rPr>
        <w:rFonts w:ascii="Khand" w:hAnsi="Khand" w:cs="Khand"/>
        <w:sz w:val="20"/>
      </w:rPr>
    </w:pPr>
    <w:r w:rsidRPr="00A8097B">
      <w:rPr>
        <w:rFonts w:ascii="Khand" w:hAnsi="Khand" w:cs="Khand"/>
        <w:sz w:val="20"/>
      </w:rPr>
      <w:fldChar w:fldCharType="begin"/>
    </w:r>
    <w:r w:rsidRPr="00A8097B">
      <w:rPr>
        <w:rFonts w:ascii="Khand" w:hAnsi="Khand" w:cs="Khand"/>
        <w:sz w:val="20"/>
      </w:rPr>
      <w:instrText>PAGE   \* MERGEFORMAT</w:instrText>
    </w:r>
    <w:r w:rsidRPr="00A8097B">
      <w:rPr>
        <w:rFonts w:ascii="Khand" w:hAnsi="Khand" w:cs="Khand"/>
        <w:sz w:val="20"/>
      </w:rPr>
      <w:fldChar w:fldCharType="separate"/>
    </w:r>
    <w:r w:rsidR="00896284">
      <w:rPr>
        <w:rFonts w:ascii="Khand" w:hAnsi="Khand" w:cs="Khand"/>
        <w:noProof/>
        <w:sz w:val="20"/>
      </w:rPr>
      <w:t>4</w:t>
    </w:r>
    <w:r w:rsidRPr="00A8097B">
      <w:rPr>
        <w:rFonts w:ascii="Khand" w:hAnsi="Khand" w:cs="Khand"/>
        <w:sz w:val="20"/>
      </w:rPr>
      <w:fldChar w:fldCharType="end"/>
    </w:r>
  </w:p>
  <w:p w:rsidR="00E43E1A" w:rsidRDefault="00E43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41" w:rsidRDefault="009D0E41" w:rsidP="004264DE">
      <w:r>
        <w:separator/>
      </w:r>
    </w:p>
  </w:footnote>
  <w:footnote w:type="continuationSeparator" w:id="0">
    <w:p w:rsidR="009D0E41" w:rsidRDefault="009D0E41" w:rsidP="0042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BAA"/>
    <w:multiLevelType w:val="hybridMultilevel"/>
    <w:tmpl w:val="9C807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454"/>
    <w:multiLevelType w:val="hybridMultilevel"/>
    <w:tmpl w:val="4114FF04"/>
    <w:lvl w:ilvl="0" w:tplc="C972B7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89E4990">
      <w:start w:val="1"/>
      <w:numFmt w:val="decimal"/>
      <w:lvlText w:val="%2)"/>
      <w:lvlJc w:val="left"/>
      <w:pPr>
        <w:ind w:left="1440" w:hanging="360"/>
      </w:pPr>
      <w:rPr>
        <w:rFonts w:ascii="Khand" w:hAnsi="Khand" w:cs="Khand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053EE0"/>
    <w:multiLevelType w:val="hybridMultilevel"/>
    <w:tmpl w:val="66FC39EC"/>
    <w:lvl w:ilvl="0" w:tplc="EA1E3A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2036B1"/>
    <w:multiLevelType w:val="hybridMultilevel"/>
    <w:tmpl w:val="CC26842A"/>
    <w:lvl w:ilvl="0" w:tplc="9F8A0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CF26DC"/>
    <w:multiLevelType w:val="hybridMultilevel"/>
    <w:tmpl w:val="C0364884"/>
    <w:lvl w:ilvl="0" w:tplc="A7D40802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  <w:b/>
      </w:rPr>
    </w:lvl>
    <w:lvl w:ilvl="1" w:tplc="84C28E62">
      <w:start w:val="1"/>
      <w:numFmt w:val="lowerLetter"/>
      <w:lvlText w:val="%2."/>
      <w:lvlJc w:val="left"/>
      <w:pPr>
        <w:ind w:left="1440" w:hanging="360"/>
      </w:pPr>
      <w:rPr>
        <w:rFonts w:ascii="Khand" w:hAnsi="Khand" w:cs="Khand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9EE6A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C5676"/>
    <w:multiLevelType w:val="hybridMultilevel"/>
    <w:tmpl w:val="46548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5D4477"/>
    <w:multiLevelType w:val="hybridMultilevel"/>
    <w:tmpl w:val="9892AE5E"/>
    <w:lvl w:ilvl="0" w:tplc="816EB8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26722B"/>
    <w:multiLevelType w:val="hybridMultilevel"/>
    <w:tmpl w:val="14FC62A0"/>
    <w:lvl w:ilvl="0" w:tplc="0AE0B8B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CF7647"/>
    <w:multiLevelType w:val="hybridMultilevel"/>
    <w:tmpl w:val="246EE65A"/>
    <w:lvl w:ilvl="0" w:tplc="9FCAA3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4A64B97"/>
    <w:multiLevelType w:val="hybridMultilevel"/>
    <w:tmpl w:val="FECEE6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CE1CC6"/>
    <w:multiLevelType w:val="hybridMultilevel"/>
    <w:tmpl w:val="87D218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E93876"/>
    <w:multiLevelType w:val="hybridMultilevel"/>
    <w:tmpl w:val="A7F87D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4D7F99"/>
    <w:multiLevelType w:val="hybridMultilevel"/>
    <w:tmpl w:val="EA2C3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979D1"/>
    <w:multiLevelType w:val="hybridMultilevel"/>
    <w:tmpl w:val="6FFEF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F55406"/>
    <w:multiLevelType w:val="hybridMultilevel"/>
    <w:tmpl w:val="95903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214661"/>
    <w:multiLevelType w:val="hybridMultilevel"/>
    <w:tmpl w:val="BEFEB620"/>
    <w:lvl w:ilvl="0" w:tplc="97EA88A4">
      <w:start w:val="1"/>
      <w:numFmt w:val="decimal"/>
      <w:lvlText w:val="%1."/>
      <w:lvlJc w:val="left"/>
      <w:pPr>
        <w:ind w:left="720" w:hanging="360"/>
      </w:pPr>
      <w:rPr>
        <w:rFonts w:ascii="Khand" w:hAnsi="Khand" w:cs="Kha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C73808"/>
    <w:multiLevelType w:val="hybridMultilevel"/>
    <w:tmpl w:val="9B46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8"/>
  </w:num>
  <w:num w:numId="14">
    <w:abstractNumId w:val="0"/>
  </w:num>
  <w:num w:numId="15">
    <w:abstractNumId w:val="12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7B"/>
    <w:rsid w:val="00067EA8"/>
    <w:rsid w:val="000841C5"/>
    <w:rsid w:val="000908E8"/>
    <w:rsid w:val="000C1755"/>
    <w:rsid w:val="000D0CEC"/>
    <w:rsid w:val="000D7083"/>
    <w:rsid w:val="000F22D1"/>
    <w:rsid w:val="000F534D"/>
    <w:rsid w:val="00105DDA"/>
    <w:rsid w:val="0010636E"/>
    <w:rsid w:val="00122D8A"/>
    <w:rsid w:val="001242AE"/>
    <w:rsid w:val="00150D65"/>
    <w:rsid w:val="00167BE3"/>
    <w:rsid w:val="00176497"/>
    <w:rsid w:val="001A0D77"/>
    <w:rsid w:val="001B075A"/>
    <w:rsid w:val="00207048"/>
    <w:rsid w:val="00220FF2"/>
    <w:rsid w:val="00224398"/>
    <w:rsid w:val="00243717"/>
    <w:rsid w:val="002810A9"/>
    <w:rsid w:val="0029213D"/>
    <w:rsid w:val="002A48DB"/>
    <w:rsid w:val="002C18BE"/>
    <w:rsid w:val="002C1D4C"/>
    <w:rsid w:val="00300C4E"/>
    <w:rsid w:val="003075A1"/>
    <w:rsid w:val="0031140B"/>
    <w:rsid w:val="00322FFD"/>
    <w:rsid w:val="003330C9"/>
    <w:rsid w:val="00357B5F"/>
    <w:rsid w:val="00392000"/>
    <w:rsid w:val="003A5C91"/>
    <w:rsid w:val="003D1EAF"/>
    <w:rsid w:val="00425BE9"/>
    <w:rsid w:val="004264DE"/>
    <w:rsid w:val="00434129"/>
    <w:rsid w:val="004B23B0"/>
    <w:rsid w:val="005236D4"/>
    <w:rsid w:val="00527C28"/>
    <w:rsid w:val="005418F5"/>
    <w:rsid w:val="00551AAB"/>
    <w:rsid w:val="0057552D"/>
    <w:rsid w:val="00586BEC"/>
    <w:rsid w:val="00591AA1"/>
    <w:rsid w:val="005B201C"/>
    <w:rsid w:val="005C163C"/>
    <w:rsid w:val="005C4539"/>
    <w:rsid w:val="005C71BB"/>
    <w:rsid w:val="005E609A"/>
    <w:rsid w:val="005E755E"/>
    <w:rsid w:val="005F1D24"/>
    <w:rsid w:val="00632803"/>
    <w:rsid w:val="00653BBD"/>
    <w:rsid w:val="0066576F"/>
    <w:rsid w:val="006F444F"/>
    <w:rsid w:val="007042D1"/>
    <w:rsid w:val="007414EC"/>
    <w:rsid w:val="00754C04"/>
    <w:rsid w:val="00797A84"/>
    <w:rsid w:val="007C26CE"/>
    <w:rsid w:val="007F6472"/>
    <w:rsid w:val="00803C69"/>
    <w:rsid w:val="008653DC"/>
    <w:rsid w:val="0089170C"/>
    <w:rsid w:val="00891F0B"/>
    <w:rsid w:val="00896284"/>
    <w:rsid w:val="008A15D0"/>
    <w:rsid w:val="008D2240"/>
    <w:rsid w:val="008E722B"/>
    <w:rsid w:val="008E7DC1"/>
    <w:rsid w:val="008F31C3"/>
    <w:rsid w:val="00931EB6"/>
    <w:rsid w:val="00933A6A"/>
    <w:rsid w:val="009405B2"/>
    <w:rsid w:val="00965B33"/>
    <w:rsid w:val="009A639D"/>
    <w:rsid w:val="009B27AE"/>
    <w:rsid w:val="009C2F49"/>
    <w:rsid w:val="009D0E41"/>
    <w:rsid w:val="009D7F04"/>
    <w:rsid w:val="009E4E20"/>
    <w:rsid w:val="00A0282A"/>
    <w:rsid w:val="00A203B3"/>
    <w:rsid w:val="00A343BE"/>
    <w:rsid w:val="00A504BD"/>
    <w:rsid w:val="00A71521"/>
    <w:rsid w:val="00A8097B"/>
    <w:rsid w:val="00AC1A89"/>
    <w:rsid w:val="00AD4C0E"/>
    <w:rsid w:val="00B2091D"/>
    <w:rsid w:val="00B9689D"/>
    <w:rsid w:val="00BB4198"/>
    <w:rsid w:val="00BE3F43"/>
    <w:rsid w:val="00BF092B"/>
    <w:rsid w:val="00C16C0F"/>
    <w:rsid w:val="00C5086F"/>
    <w:rsid w:val="00C61834"/>
    <w:rsid w:val="00C80B54"/>
    <w:rsid w:val="00CB1AF0"/>
    <w:rsid w:val="00CD0169"/>
    <w:rsid w:val="00D023D4"/>
    <w:rsid w:val="00D07385"/>
    <w:rsid w:val="00D242E4"/>
    <w:rsid w:val="00D4347B"/>
    <w:rsid w:val="00D517CC"/>
    <w:rsid w:val="00D55A9C"/>
    <w:rsid w:val="00D65450"/>
    <w:rsid w:val="00D6559E"/>
    <w:rsid w:val="00D74F49"/>
    <w:rsid w:val="00D87CCC"/>
    <w:rsid w:val="00DA1A75"/>
    <w:rsid w:val="00DF7DAD"/>
    <w:rsid w:val="00E23C48"/>
    <w:rsid w:val="00E26319"/>
    <w:rsid w:val="00E34797"/>
    <w:rsid w:val="00E43E1A"/>
    <w:rsid w:val="00E86F44"/>
    <w:rsid w:val="00E918FD"/>
    <w:rsid w:val="00EC77AC"/>
    <w:rsid w:val="00EF2712"/>
    <w:rsid w:val="00EF55B0"/>
    <w:rsid w:val="00F02AD6"/>
    <w:rsid w:val="00F4330E"/>
    <w:rsid w:val="00F53C32"/>
    <w:rsid w:val="00F61CE0"/>
    <w:rsid w:val="00F91C3F"/>
    <w:rsid w:val="00FB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A104D3A"/>
  <w15:docId w15:val="{DE64C4D8-083E-4A48-B532-25C5EB03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DB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26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264D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64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264D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4E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E4E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8E722B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rsid w:val="008E722B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D74F49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D74F4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rsid w:val="00D74F4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74F49"/>
    <w:rPr>
      <w:rFonts w:cs="Times New Roman"/>
    </w:rPr>
  </w:style>
  <w:style w:type="character" w:styleId="Pogrubienie">
    <w:name w:val="Strong"/>
    <w:uiPriority w:val="99"/>
    <w:qFormat/>
    <w:rsid w:val="00322FFD"/>
    <w:rPr>
      <w:rFonts w:cs="Times New Roman"/>
      <w:b/>
    </w:rPr>
  </w:style>
  <w:style w:type="paragraph" w:customStyle="1" w:styleId="Default">
    <w:name w:val="Default"/>
    <w:uiPriority w:val="99"/>
    <w:rsid w:val="00EF55B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rsid w:val="00EF55B0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F55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mielczarek@kobylnic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 Company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promocja</dc:creator>
  <cp:keywords/>
  <dc:description/>
  <cp:lastModifiedBy>'t</cp:lastModifiedBy>
  <cp:revision>10</cp:revision>
  <cp:lastPrinted>2022-03-03T12:55:00Z</cp:lastPrinted>
  <dcterms:created xsi:type="dcterms:W3CDTF">2023-02-07T14:14:00Z</dcterms:created>
  <dcterms:modified xsi:type="dcterms:W3CDTF">2023-02-17T08:05:00Z</dcterms:modified>
</cp:coreProperties>
</file>