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027" w:rsidRDefault="00DF1697">
      <w:pPr>
        <w:rPr>
          <w:rFonts w:ascii="Arial" w:hAnsi="Arial" w:cs="Arial"/>
          <w:b/>
          <w:color w:val="548DD4" w:themeColor="text2" w:themeTint="99"/>
          <w:sz w:val="22"/>
          <w:szCs w:val="22"/>
        </w:rPr>
      </w:pPr>
      <w:r>
        <w:rPr>
          <w:rFonts w:ascii="Arial" w:hAnsi="Arial" w:cs="Arial"/>
          <w:b/>
          <w:noProof/>
          <w:color w:val="548DD4" w:themeColor="text2" w:themeTint="99"/>
          <w:sz w:val="22"/>
          <w:szCs w:val="22"/>
          <w:lang w:eastAsia="pl-PL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-471170</wp:posOffset>
            </wp:positionV>
            <wp:extent cx="855980" cy="1011555"/>
            <wp:effectExtent l="0" t="0" r="0" b="0"/>
            <wp:wrapNone/>
            <wp:docPr id="1" name="Graf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548DD4" w:themeColor="text2" w:themeTint="99"/>
          <w:sz w:val="22"/>
          <w:szCs w:val="22"/>
          <w:lang w:eastAsia="pl-PL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967105</wp:posOffset>
            </wp:positionH>
            <wp:positionV relativeFrom="paragraph">
              <wp:posOffset>-461645</wp:posOffset>
            </wp:positionV>
            <wp:extent cx="1685925" cy="828040"/>
            <wp:effectExtent l="0" t="0" r="0" b="0"/>
            <wp:wrapNone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548DD4" w:themeColor="text2" w:themeTint="99"/>
          <w:sz w:val="22"/>
          <w:szCs w:val="22"/>
          <w:lang w:eastAsia="pl-PL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2529205</wp:posOffset>
            </wp:positionH>
            <wp:positionV relativeFrom="paragraph">
              <wp:posOffset>-385445</wp:posOffset>
            </wp:positionV>
            <wp:extent cx="1960245" cy="6096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548DD4" w:themeColor="text2" w:themeTint="99"/>
          <w:sz w:val="22"/>
          <w:szCs w:val="22"/>
          <w:lang w:eastAsia="pl-PL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4881880</wp:posOffset>
            </wp:positionH>
            <wp:positionV relativeFrom="paragraph">
              <wp:posOffset>-633095</wp:posOffset>
            </wp:positionV>
            <wp:extent cx="876300" cy="1242060"/>
            <wp:effectExtent l="0" t="0" r="0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027" w:rsidRDefault="004C5027">
      <w:pPr>
        <w:rPr>
          <w:rFonts w:ascii="Arial" w:hAnsi="Arial" w:cs="Arial"/>
          <w:b/>
          <w:color w:val="548DD4" w:themeColor="text2" w:themeTint="99"/>
          <w:sz w:val="22"/>
          <w:szCs w:val="22"/>
        </w:rPr>
      </w:pPr>
    </w:p>
    <w:p w:rsidR="004C5027" w:rsidRDefault="00DF1697">
      <w:pPr>
        <w:jc w:val="right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>
        <w:rPr>
          <w:rFonts w:ascii="Arial" w:hAnsi="Arial" w:cs="Arial"/>
          <w:b/>
          <w:color w:val="548DD4" w:themeColor="text2" w:themeTint="99"/>
          <w:sz w:val="22"/>
          <w:szCs w:val="22"/>
        </w:rPr>
        <w:t>,</w:t>
      </w:r>
    </w:p>
    <w:p w:rsidR="004C5027" w:rsidRDefault="004C5027">
      <w:pPr>
        <w:jc w:val="right"/>
      </w:pPr>
    </w:p>
    <w:p w:rsidR="004C5027" w:rsidRDefault="00DF1697">
      <w:pPr>
        <w:spacing w:before="36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:rsidR="004C5027" w:rsidRDefault="00DF169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/Nazwisko imię składającego oświadczenie/</w:t>
      </w:r>
    </w:p>
    <w:p w:rsidR="004C5027" w:rsidRDefault="00DF1697">
      <w:pPr>
        <w:spacing w:before="36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:rsidR="004C5027" w:rsidRDefault="00DF169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/Miejsce zamieszkania /</w:t>
      </w:r>
    </w:p>
    <w:p w:rsidR="004C5027" w:rsidRDefault="00DF1697">
      <w:pPr>
        <w:pStyle w:val="Nagwek1"/>
        <w:spacing w:before="360" w:after="36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OŚWIADCZENIE</w:t>
      </w:r>
    </w:p>
    <w:p w:rsidR="004C5027" w:rsidRDefault="00DF1697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Oświadczam, że jestem  rodzicem, opiekunem prawnym/niepotrzebne skreślić/ dziecka ..………………………………………………………. /Nazwisko imię </w:t>
      </w:r>
      <w:r>
        <w:rPr>
          <w:rFonts w:ascii="Arial" w:hAnsi="Arial" w:cs="Arial"/>
          <w:b/>
        </w:rPr>
        <w:t>dziecka/, PESEL ……..…………………………….</w:t>
      </w:r>
      <w:r>
        <w:rPr>
          <w:rFonts w:ascii="Arial" w:hAnsi="Arial" w:cs="Arial"/>
          <w:b/>
        </w:rPr>
        <w:br/>
        <w:t xml:space="preserve">miejsce zamieszkania/dziecka/ ………………………………………..…………………. i biorę odpowiedzialność </w:t>
      </w:r>
      <w:proofErr w:type="spellStart"/>
      <w:r>
        <w:rPr>
          <w:rFonts w:ascii="Arial" w:hAnsi="Arial" w:cs="Arial"/>
          <w:b/>
        </w:rPr>
        <w:t>cywilno</w:t>
      </w:r>
      <w:proofErr w:type="spellEnd"/>
      <w:r>
        <w:rPr>
          <w:rFonts w:ascii="Arial" w:hAnsi="Arial" w:cs="Arial"/>
          <w:b/>
        </w:rPr>
        <w:t xml:space="preserve"> – prawną za wyżej wymienioną osobę niepełnoletnią podczas spływu kajakowego rzeką Słupią na odcinku Krzynia – Lubuń w dniu 30. 07. 202</w:t>
      </w:r>
      <w:r>
        <w:rPr>
          <w:rFonts w:ascii="Arial" w:hAnsi="Arial" w:cs="Arial"/>
          <w:b/>
        </w:rPr>
        <w:t>2 roku.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C5027" w:rsidRDefault="00DF1697">
      <w:pPr>
        <w:spacing w:line="276" w:lineRule="auto"/>
      </w:pPr>
      <w:r>
        <w:rPr>
          <w:rFonts w:ascii="Arial" w:hAnsi="Arial" w:cs="Arial"/>
          <w:b/>
        </w:rPr>
        <w:t>Wyżej wymieniona osoba nie/weźmie udział z ze mną w zawodach kajakowych po jeziorze w Krzyni.</w:t>
      </w:r>
    </w:p>
    <w:p w:rsidR="004C5027" w:rsidRDefault="00DF1697">
      <w:pPr>
        <w:spacing w:line="276" w:lineRule="auto"/>
        <w:rPr>
          <w:color w:val="C9211E"/>
        </w:rPr>
      </w:pPr>
      <w:r>
        <w:rPr>
          <w:rFonts w:ascii="Arial" w:hAnsi="Arial" w:cs="Arial"/>
          <w:b/>
          <w:color w:val="C9211E"/>
        </w:rPr>
        <w:t>Nie</w:t>
      </w:r>
      <w:r>
        <w:rPr>
          <w:rFonts w:ascii="Arial" w:hAnsi="Arial" w:cs="Arial"/>
          <w:b/>
          <w:color w:val="C9211E"/>
        </w:rPr>
        <w:t>właściwy zapis skreślić</w:t>
      </w:r>
    </w:p>
    <w:p w:rsidR="004C5027" w:rsidRDefault="00DF1697">
      <w:pPr>
        <w:spacing w:before="480"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RODO</w:t>
      </w:r>
      <w:bookmarkStart w:id="0" w:name="_GoBack"/>
      <w:bookmarkEnd w:id="0"/>
    </w:p>
    <w:p w:rsidR="004C5027" w:rsidRDefault="00DF1697">
      <w:p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Zgodnie z art. 13 ust. 1 i ust. 2 Rozporządzenia Parlamentu Europejskiego i Rady (UE) 2016/679 z dnia 27 kwietnia 2016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r. (Dz. Urz. UE L z 2016 r. 119), informujemy, iż Państwa dane osobowe Stowarzyszenie Sołtysów Gminy Kobylnica ul. Główna 20 Kobylnica</w:t>
      </w:r>
    </w:p>
    <w:p w:rsidR="004C5027" w:rsidRDefault="00DF1697">
      <w:p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Państwa dane pozyskane zostały przez nas w trakcie procesów związanych z realizacją obowiązków i zadań wynikających z Ust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awy o samorządzie gminnym i innych ustaw szczegółowych.</w:t>
      </w:r>
    </w:p>
    <w:p w:rsidR="004C5027" w:rsidRDefault="00DF1697">
      <w:p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 świetle powyższego informuję, że: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Administratorem danych jest Stowarzyszenie Sołtysów Gminy Kobylnica z siedzibą w Kobylnicy ul. Główna 20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Kontakt przez 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pl-PL"/>
        </w:rPr>
        <w:t>przez</w:t>
      </w:r>
      <w:proofErr w:type="spellEnd"/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e-mail </w:t>
      </w:r>
      <w:hyperlink r:id="rId9">
        <w:r>
          <w:rPr>
            <w:rStyle w:val="czeinternetowe"/>
            <w:rFonts w:ascii="Arial" w:hAnsi="Arial" w:cs="Arial"/>
            <w:sz w:val="20"/>
            <w:szCs w:val="20"/>
            <w:lang w:eastAsia="pl-PL"/>
          </w:rPr>
          <w:t>urszulacudzilo@wp.pl</w:t>
        </w:r>
      </w:hyperlink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tel.721 605 792 oraz 785 993 602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Administrator wyznaczył inspektora danych osobowych z którym Pani/Pan mogą państwo się skontaktować  z Stowarzyszeniem Sołtysów Gminy Kobylnica  pod adresem e-mail</w:t>
      </w:r>
      <w:r>
        <w:rPr>
          <w:rFonts w:ascii="Arial" w:hAnsi="Arial" w:cs="Arial"/>
          <w:color w:val="7030A0"/>
          <w:sz w:val="20"/>
          <w:szCs w:val="20"/>
          <w:lang w:eastAsia="pl-PL"/>
        </w:rPr>
        <w:t xml:space="preserve">: </w:t>
      </w:r>
      <w:hyperlink r:id="rId10">
        <w:r>
          <w:rPr>
            <w:rStyle w:val="czeinternetowe"/>
            <w:rFonts w:ascii="Arial" w:hAnsi="Arial" w:cs="Arial"/>
            <w:sz w:val="20"/>
            <w:szCs w:val="20"/>
            <w:lang w:eastAsia="pl-PL"/>
          </w:rPr>
          <w:t>urszulacudzilo@wp.pl</w:t>
        </w:r>
      </w:hyperlink>
      <w:r>
        <w:rPr>
          <w:rFonts w:ascii="Arial" w:hAnsi="Arial" w:cs="Arial"/>
          <w:color w:val="7030A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tel.721605792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Pani/Pana dane osobowe są przetwarzane na podstawie art. 6 ust. 1 RODO, tj.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osoba, której dane dotyczą wyraziła zgodę na przetwarzanie swoich danych osobowych w jednym lub większej liczbie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określonych celów;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przetwarzanie jest niezbędne do wykonania umowy, której stroną jest osoba, której dane dotyczą, lub do podjęcia działań na żądanie osoby, której dane dotyczą, przed zawarciem umowy;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przetwarzanie jest niezbędne do wypełnienia obowiązku p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rawnego ciążącego na administratorze;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przetwarzanie jest niezbędne do ochrony żywotnych interesów osoby, której dane dotyczą, lub innej osoby fizycznej;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lastRenderedPageBreak/>
        <w:t>przetwarzanie jest niezbędne do wykonania zadania realizowanego w interesie publicznym lub w ramach spr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awowania władzy publicznej powierzonej administratorowi;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Stowarzyszenie Sołtysów Gminy Kobylnica udostępnia Pana dane tylko podmiotom, którym jest zobowiązany udostępnić  dane na podstawie przepisów prawa (np. Zakład Ubezpieczeń Społecznych, Urząd Skarbowy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i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pl-PL"/>
        </w:rPr>
        <w:t>grantodawca</w:t>
      </w:r>
      <w:proofErr w:type="spellEnd"/>
      <w:r>
        <w:rPr>
          <w:rFonts w:ascii="Arial" w:hAnsi="Arial" w:cs="Arial"/>
          <w:color w:val="000000"/>
          <w:sz w:val="20"/>
          <w:szCs w:val="20"/>
          <w:lang w:eastAsia="pl-PL"/>
        </w:rPr>
        <w:t>).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Pani/Pana dane osobowe są przetwarzane ręcznie oraz automatycznie  w celu realizacji przez administratora zadań wynikających z przepisów prawa.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Pani/Pana dane osobowe będą przechowywane przez czas trwania obowiązku prawnego związanego z realizacja zadania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 związku z przetwarzaniem Pani/Pana danych osobowych przysługuje Pani/Panu prawo do: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żądania od Administratora dostępu do Pani/Pana danych osob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żądania od Administratora sprostowania Pani/Pana danych osobowych,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żądania od Administratora usunięcia Pani/Pana danych osobowych,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żądania od Administratora ograniczenia przetwarzania Pani/Pana danych osobowych,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wniesienia sprzeciwu wobec przetwarza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nia Pani/Pana danych osobowych,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przenoszenia Pani/Pana danych osobowych,</w:t>
      </w:r>
    </w:p>
    <w:p w:rsidR="004C5027" w:rsidRDefault="00DF1697">
      <w:pPr>
        <w:pStyle w:val="Akapitzlist"/>
        <w:numPr>
          <w:ilvl w:val="1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wniesienia skargi do organu nadzorczego.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Ma Pani/Pana prawo wniesienia skargi do Prezesa Urzędu Ochrony danych Osobowych gdy uzna Pani/Pan, iż przetwarzanie danych osobowych Pani/Pana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dotyczących narusza przepisy ogólnego rozporządzenia o ochronie danych osobowych z dnia 27 kwietnia 2016 r.; (00-193 Warszawa, ul. Stawki 2.)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Podanie przez Pani/Pana danych osobowych jest dobrowolne, wynika jednakże z obowiązków określonych przepisami pra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wa.</w:t>
      </w:r>
    </w:p>
    <w:p w:rsidR="004C5027" w:rsidRDefault="00DF169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Zgoda</w:t>
      </w:r>
    </w:p>
    <w:p w:rsidR="004C5027" w:rsidRDefault="00DF1697">
      <w:p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Jeżeli wykorzystanie przez nas Pani/Pana danych nie jest konieczne do wykonania umowy, realizacji obowiązku prawnego lub nie stanowi naszego prawnie uzasadnionego interesu, możemy prosić o wyrażenie zgody na określone sposoby wykorzystania Pani/P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ana danych. Taka zgoda może umożliwiać np. udostępnienie danych innym podmiotom na potrzeby ich akcji promocyjnych lub automatyczne podjęcie decyzji w oparciu o Pani/Pana dane i na Pani/Pana żądanie. Udzieloną nam zgodę może Pani/Pan w każdej chwili wycofa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ć (nie będzie to wpływać na zgodność z prawem wykorzystania Pani/Pana danych przed cofnięciem takiej zgody).</w:t>
      </w:r>
    </w:p>
    <w:p w:rsidR="004C5027" w:rsidRDefault="00DF1697">
      <w:pPr>
        <w:shd w:val="clear" w:color="auto" w:fill="FFFFFF"/>
        <w:spacing w:line="276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Informujemy również, że Administrator dokłada wszelkich starań, aby zapewnić wszelkie środki fizycznej, technicznej i organizacyjnej ochrony danych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osobowych przed ich przypadkowym czy umyślnym zniszczeniem, przypadkową utratą, zmianą, nieuprawnionym ujawnieniem, wykorzystaniem czy dostępem, zgodnie ze wszystkimi obowiązującymi przepisami.</w:t>
      </w:r>
    </w:p>
    <w:p w:rsidR="004C5027" w:rsidRDefault="00DF1697">
      <w:pPr>
        <w:shd w:val="clear" w:color="auto" w:fill="FFFFFF"/>
        <w:spacing w:before="360" w:line="276" w:lineRule="auto"/>
        <w:jc w:val="right"/>
        <w:rPr>
          <w:rFonts w:ascii="Arial" w:hAnsi="Arial" w:cs="Arial"/>
          <w:i/>
          <w:i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i/>
          <w:iCs/>
          <w:color w:val="000000"/>
          <w:sz w:val="20"/>
          <w:szCs w:val="20"/>
          <w:lang w:eastAsia="pl-PL"/>
        </w:rPr>
        <w:t>Inspektor Ochrony Danych Osobowych</w:t>
      </w:r>
    </w:p>
    <w:p w:rsidR="004C5027" w:rsidRDefault="00DF1697">
      <w:pPr>
        <w:shd w:val="clear" w:color="auto" w:fill="FFFFFF"/>
        <w:spacing w:line="276" w:lineRule="auto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i/>
          <w:iCs/>
          <w:color w:val="000000"/>
          <w:sz w:val="20"/>
          <w:szCs w:val="20"/>
          <w:lang w:eastAsia="pl-PL"/>
        </w:rPr>
        <w:t xml:space="preserve">Stowarzyszenia Sołtysów </w:t>
      </w:r>
      <w:r>
        <w:rPr>
          <w:rFonts w:ascii="Arial" w:hAnsi="Arial" w:cs="Arial"/>
          <w:i/>
          <w:iCs/>
          <w:color w:val="000000"/>
          <w:sz w:val="20"/>
          <w:szCs w:val="20"/>
          <w:lang w:eastAsia="pl-PL"/>
        </w:rPr>
        <w:t>Gminy Kobylnica</w:t>
      </w:r>
    </w:p>
    <w:p w:rsidR="004C5027" w:rsidRDefault="00DF1697">
      <w:pPr>
        <w:spacing w:before="600" w:line="276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</w:rPr>
        <w:t>……………………………………………</w:t>
      </w:r>
    </w:p>
    <w:p w:rsidR="004C5027" w:rsidRDefault="00DF1697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 rodzica – opiekuna prawnego</w:t>
      </w:r>
    </w:p>
    <w:sectPr w:rsidR="004C502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439E"/>
    <w:multiLevelType w:val="multilevel"/>
    <w:tmpl w:val="9062A7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6F73BE"/>
    <w:multiLevelType w:val="multilevel"/>
    <w:tmpl w:val="19E25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27"/>
    <w:rsid w:val="004C5027"/>
    <w:rsid w:val="00D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F74A"/>
  <w15:docId w15:val="{58F91AF1-6BA8-45EB-8F93-65E6DEC5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5A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3D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201C3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6525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6651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6651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93D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6525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651B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9C54CC"/>
    <w:pPr>
      <w:spacing w:after="200" w:line="276" w:lineRule="auto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33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urszulacudzil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szulacudzil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702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opiekuna</dc:title>
  <dc:subject/>
  <dc:creator>Ula</dc:creator>
  <cp:keywords>oświadczenie oświadczenie oświadczenie oświadczenie kajaki koylnica</cp:keywords>
  <dc:description/>
  <cp:lastModifiedBy>Maciej Szczakowski</cp:lastModifiedBy>
  <cp:revision>9</cp:revision>
  <cp:lastPrinted>2021-08-19T08:32:00Z</cp:lastPrinted>
  <dcterms:created xsi:type="dcterms:W3CDTF">2022-07-05T07:47:00Z</dcterms:created>
  <dcterms:modified xsi:type="dcterms:W3CDTF">2022-07-20T07:01:00Z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