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D301" w14:textId="3EDB83AF" w:rsidR="0013320F" w:rsidRPr="0013320F" w:rsidRDefault="0013320F" w:rsidP="00502688">
      <w:pPr>
        <w:tabs>
          <w:tab w:val="left" w:pos="0"/>
        </w:tabs>
        <w:ind w:left="3969" w:right="-284"/>
        <w:rPr>
          <w:rFonts w:ascii="Arial" w:eastAsia="Times New Roman" w:hAnsi="Arial" w:cs="Arial"/>
          <w:sz w:val="22"/>
          <w:szCs w:val="22"/>
        </w:rPr>
      </w:pPr>
      <w:r w:rsidRPr="0013320F">
        <w:rPr>
          <w:rFonts w:ascii="Arial" w:eastAsia="Times New Roman" w:hAnsi="Arial" w:cs="Arial"/>
          <w:sz w:val="22"/>
          <w:szCs w:val="22"/>
        </w:rPr>
        <w:t>Załącznik nr 2 do ogłoszenia otwartego konkursu ofert</w:t>
      </w:r>
    </w:p>
    <w:p w14:paraId="3AF2D04D" w14:textId="6C2B9804" w:rsidR="00344AC0" w:rsidRPr="00713608" w:rsidRDefault="00344AC0" w:rsidP="00713608">
      <w:pPr>
        <w:pStyle w:val="Nagwek1"/>
        <w:jc w:val="center"/>
        <w:rPr>
          <w:rFonts w:ascii="Arial" w:eastAsia="Calibri" w:hAnsi="Arial" w:cs="Arial"/>
          <w:b/>
          <w:bCs/>
          <w:color w:val="auto"/>
          <w:sz w:val="24"/>
          <w:szCs w:val="24"/>
        </w:rPr>
      </w:pPr>
      <w:r w:rsidRPr="00713608">
        <w:rPr>
          <w:rFonts w:ascii="Arial" w:eastAsia="Calibri" w:hAnsi="Arial" w:cs="Arial"/>
          <w:b/>
          <w:bCs/>
          <w:color w:val="auto"/>
          <w:sz w:val="24"/>
          <w:szCs w:val="24"/>
        </w:rPr>
        <w:t>KARTA OCENY MERYTORYCZNEJ</w:t>
      </w:r>
    </w:p>
    <w:p w14:paraId="3FA1055D" w14:textId="0B3225A8" w:rsidR="00344AC0" w:rsidRPr="00344AC0" w:rsidRDefault="00344AC0" w:rsidP="00344AC0">
      <w:pPr>
        <w:spacing w:before="240" w:after="240"/>
        <w:rPr>
          <w:rFonts w:ascii="Arial" w:eastAsia="Calibri" w:hAnsi="Arial" w:cs="Arial"/>
        </w:rPr>
      </w:pPr>
      <w:bookmarkStart w:id="0" w:name="_Hlk183676268"/>
      <w:r w:rsidRPr="00344AC0">
        <w:rPr>
          <w:rFonts w:ascii="Arial" w:eastAsia="Calibri" w:hAnsi="Arial" w:cs="Arial"/>
        </w:rPr>
        <w:t>Podstawowe dane: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6"/>
        <w:gridCol w:w="6536"/>
      </w:tblGrid>
      <w:tr w:rsidR="00344AC0" w14:paraId="327055B6" w14:textId="77777777" w:rsidTr="00B904EB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102DE461" w14:textId="77777777" w:rsidR="00344AC0" w:rsidRDefault="00344AC0" w:rsidP="00B904EB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1.Nazwa oferenta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1EE0" w14:textId="77777777" w:rsidR="00344AC0" w:rsidRDefault="00344AC0" w:rsidP="00B904EB">
            <w:pPr>
              <w:jc w:val="both"/>
              <w:rPr>
                <w:rFonts w:eastAsia="Calibri"/>
              </w:rPr>
            </w:pPr>
          </w:p>
        </w:tc>
      </w:tr>
      <w:tr w:rsidR="00344AC0" w14:paraId="76C637BD" w14:textId="77777777" w:rsidTr="00B904EB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F4E5" w14:textId="77777777" w:rsidR="00344AC0" w:rsidRDefault="00344AC0" w:rsidP="00B904EB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2.Adres oferenta</w:t>
            </w:r>
          </w:p>
          <w:p w14:paraId="5F83BD7F" w14:textId="77777777" w:rsidR="00344AC0" w:rsidRDefault="00344AC0" w:rsidP="00B904EB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5D7" w14:textId="77777777" w:rsidR="00344AC0" w:rsidRDefault="00344AC0" w:rsidP="00B904EB">
            <w:pPr>
              <w:jc w:val="both"/>
              <w:rPr>
                <w:rFonts w:eastAsia="Calibri"/>
              </w:rPr>
            </w:pPr>
          </w:p>
        </w:tc>
      </w:tr>
      <w:tr w:rsidR="00344AC0" w14:paraId="62A5EFAA" w14:textId="77777777" w:rsidTr="00B904EB">
        <w:trPr>
          <w:trHeight w:val="526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374F" w14:textId="77777777" w:rsidR="00344AC0" w:rsidRDefault="00344AC0" w:rsidP="00B904EB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3.Tytuł oferty</w:t>
            </w:r>
          </w:p>
          <w:p w14:paraId="3937B009" w14:textId="77777777" w:rsidR="00344AC0" w:rsidRDefault="00344AC0" w:rsidP="00B904EB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170C" w14:textId="77777777" w:rsidR="00344AC0" w:rsidRDefault="00344AC0" w:rsidP="00B904EB">
            <w:pPr>
              <w:jc w:val="both"/>
              <w:rPr>
                <w:rFonts w:eastAsia="Calibri"/>
              </w:rPr>
            </w:pPr>
          </w:p>
        </w:tc>
      </w:tr>
      <w:tr w:rsidR="00344AC0" w14:paraId="51A2CA26" w14:textId="77777777" w:rsidTr="00B904EB">
        <w:trPr>
          <w:trHeight w:val="675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83177" w14:textId="77777777" w:rsidR="00344AC0" w:rsidRDefault="00344AC0" w:rsidP="00B904EB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4.Nazwa zadania określonego w konkursie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5A80" w14:textId="77777777" w:rsidR="00344AC0" w:rsidRDefault="00344AC0" w:rsidP="00B904EB">
            <w:pPr>
              <w:jc w:val="both"/>
              <w:rPr>
                <w:rFonts w:eastAsia="Calibri"/>
              </w:rPr>
            </w:pPr>
          </w:p>
        </w:tc>
      </w:tr>
      <w:tr w:rsidR="00344AC0" w14:paraId="4E16C604" w14:textId="77777777" w:rsidTr="00B904EB">
        <w:trPr>
          <w:trHeight w:val="626"/>
        </w:trPr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F223" w14:textId="77777777" w:rsidR="00344AC0" w:rsidRDefault="00344AC0" w:rsidP="00B904EB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5.Wnioskowana kwota dotacji</w:t>
            </w:r>
          </w:p>
        </w:tc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CDB" w14:textId="77777777" w:rsidR="00344AC0" w:rsidRDefault="00344AC0" w:rsidP="00B904EB">
            <w:pPr>
              <w:jc w:val="both"/>
              <w:rPr>
                <w:rFonts w:eastAsia="Calibri"/>
              </w:rPr>
            </w:pPr>
          </w:p>
        </w:tc>
      </w:tr>
    </w:tbl>
    <w:p w14:paraId="02261627" w14:textId="7EEA520F" w:rsidR="00344AC0" w:rsidRPr="00344AC0" w:rsidRDefault="00344AC0" w:rsidP="00344AC0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>Karta oceny:</w:t>
      </w: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4937"/>
        <w:gridCol w:w="1697"/>
        <w:gridCol w:w="1952"/>
      </w:tblGrid>
      <w:tr w:rsidR="00344AC0" w:rsidRPr="0013320F" w14:paraId="220A268F" w14:textId="77777777" w:rsidTr="00F632B0">
        <w:trPr>
          <w:cantSplit/>
          <w:trHeight w:val="567"/>
          <w:tblHeader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86DB" w14:textId="77777777" w:rsidR="00344AC0" w:rsidRPr="0013320F" w:rsidRDefault="00344AC0" w:rsidP="00B904EB">
            <w:pPr>
              <w:widowControl/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</w:pPr>
            <w:r w:rsidRPr="0013320F">
              <w:rPr>
                <w:rFonts w:ascii="Arial" w:eastAsia="Calibri" w:hAnsi="Arial" w:cs="Arial"/>
                <w:b/>
                <w:bCs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F5DD1" w14:textId="77777777" w:rsidR="00344AC0" w:rsidRPr="0013320F" w:rsidRDefault="00344AC0" w:rsidP="00B904EB">
            <w:pPr>
              <w:widowControl/>
              <w:autoSpaceDE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320F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KRYTERIA OCENY PROJEKTU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0819" w14:textId="78B2C27F" w:rsidR="00344AC0" w:rsidRPr="0013320F" w:rsidRDefault="006230C7" w:rsidP="00B904EB">
            <w:pPr>
              <w:widowControl/>
              <w:ind w:right="-108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</w:t>
            </w:r>
            <w:r w:rsidR="00344AC0" w:rsidRPr="0013320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iczba punktów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możliwych do przyznania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67382" w14:textId="77777777" w:rsidR="00344AC0" w:rsidRPr="0013320F" w:rsidRDefault="00344AC0" w:rsidP="00B904EB">
            <w:pPr>
              <w:widowControl/>
              <w:ind w:right="-108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3320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Przyznana liczba punktów</w:t>
            </w:r>
          </w:p>
        </w:tc>
      </w:tr>
      <w:tr w:rsidR="00344AC0" w:rsidRPr="0013320F" w14:paraId="0EA42D28" w14:textId="77777777" w:rsidTr="00F632B0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871E1" w14:textId="74D631F9" w:rsidR="00344AC0" w:rsidRPr="0013320F" w:rsidRDefault="0013320F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909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  <w:r w:rsidRPr="0013320F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5900A" w14:textId="5BBDFC84" w:rsidR="00344AC0" w:rsidRPr="0013320F" w:rsidRDefault="0013320F" w:rsidP="00B904EB">
            <w:pPr>
              <w:widowControl/>
              <w:autoSpaceDE w:val="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3320F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Czy projekt wpisuje się w założenia konkursowe określone w ogłoszeniu konkursowym?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3BE88" w14:textId="10FC6623" w:rsidR="00344AC0" w:rsidRPr="0013320F" w:rsidRDefault="0013320F" w:rsidP="00B904EB">
            <w:pPr>
              <w:widowControl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320F">
              <w:rPr>
                <w:rFonts w:ascii="Arial" w:eastAsia="Times New Roman" w:hAnsi="Arial" w:cs="Arial"/>
                <w:sz w:val="18"/>
                <w:szCs w:val="18"/>
              </w:rPr>
              <w:t>TAK/NIE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11449" w14:textId="070D58C6" w:rsidR="00344AC0" w:rsidRPr="0013320F" w:rsidRDefault="0013320F" w:rsidP="00B904EB">
            <w:pPr>
              <w:widowControl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3320F">
              <w:rPr>
                <w:rFonts w:ascii="Arial" w:eastAsia="Times New Roman" w:hAnsi="Arial" w:cs="Arial"/>
                <w:sz w:val="18"/>
                <w:szCs w:val="18"/>
              </w:rPr>
              <w:t>Zaznaczenie opcji NIE dyskwalifikuje ofertę (jednogłośna decyzja komisji konkursowej)</w:t>
            </w:r>
          </w:p>
        </w:tc>
      </w:tr>
      <w:tr w:rsidR="00344AC0" w:rsidRPr="00752667" w14:paraId="45DF42A4" w14:textId="77777777" w:rsidTr="00F632B0">
        <w:trPr>
          <w:trHeight w:val="573"/>
          <w:tblHeader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7944" w14:textId="6139730E" w:rsidR="00344AC0" w:rsidRPr="00990968" w:rsidRDefault="0013320F" w:rsidP="00713608">
            <w:pPr>
              <w:widowControl/>
              <w:spacing w:before="180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9909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="00344AC0" w:rsidRPr="0099096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DE279" w14:textId="232A3141" w:rsidR="00344AC0" w:rsidRPr="00752667" w:rsidRDefault="00344AC0" w:rsidP="00713608">
            <w:pPr>
              <w:widowControl/>
              <w:autoSpaceDE w:val="0"/>
              <w:spacing w:before="180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Kryteria merytoryczne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5FB59" w14:textId="54C1BE8B" w:rsidR="00344AC0" w:rsidRPr="00752667" w:rsidRDefault="00344AC0" w:rsidP="00B904EB">
            <w:pPr>
              <w:widowControl/>
              <w:ind w:right="-108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8526F" w14:textId="27B7C3C6" w:rsidR="00344AC0" w:rsidRPr="00752667" w:rsidRDefault="00344AC0" w:rsidP="00B904EB">
            <w:pPr>
              <w:widowControl/>
              <w:ind w:right="-108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344AC0" w:rsidRPr="00752667" w14:paraId="2BB8B5B4" w14:textId="77777777" w:rsidTr="00F632B0">
        <w:trPr>
          <w:trHeight w:val="118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7FBBC" w14:textId="0D8823B1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2268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Zgodność oferty z celami zadania publicznego:</w:t>
            </w:r>
          </w:p>
          <w:p w14:paraId="4A31B1B8" w14:textId="77777777" w:rsidR="00344AC0" w:rsidRPr="00752667" w:rsidRDefault="00344AC0" w:rsidP="00B904EB">
            <w:pPr>
              <w:widowControl/>
              <w:numPr>
                <w:ilvl w:val="0"/>
                <w:numId w:val="2"/>
              </w:numPr>
              <w:ind w:left="318" w:hanging="28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brak zgodności – 0 pkt,</w:t>
            </w:r>
          </w:p>
          <w:p w14:paraId="6F7BB3B0" w14:textId="77777777" w:rsidR="00344AC0" w:rsidRPr="00752667" w:rsidRDefault="00344AC0" w:rsidP="00B904EB">
            <w:pPr>
              <w:widowControl/>
              <w:numPr>
                <w:ilvl w:val="0"/>
                <w:numId w:val="2"/>
              </w:numPr>
              <w:ind w:left="318" w:hanging="28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częściowo – 1 pkt,</w:t>
            </w:r>
          </w:p>
          <w:p w14:paraId="77A94A97" w14:textId="3B6618D7" w:rsidR="00344AC0" w:rsidRPr="00752667" w:rsidRDefault="00344AC0" w:rsidP="00B904EB">
            <w:pPr>
              <w:widowControl/>
              <w:numPr>
                <w:ilvl w:val="0"/>
                <w:numId w:val="2"/>
              </w:numPr>
              <w:ind w:left="318" w:hanging="284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w stopniu znacznym – 2 pkt</w:t>
            </w:r>
            <w:r w:rsidR="006230C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732D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2439C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1C4938A5" w14:textId="77777777" w:rsidTr="00F632B0">
        <w:trPr>
          <w:trHeight w:val="983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F81CC" w14:textId="0C3E6C94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.2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34CEC" w14:textId="77777777" w:rsidR="00344AC0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Uzasadnienie potrzeby realizacji zadania publicznego: </w:t>
            </w:r>
          </w:p>
          <w:p w14:paraId="127D944E" w14:textId="18C4BD7A" w:rsidR="00692108" w:rsidRPr="00692108" w:rsidRDefault="00692108" w:rsidP="00692108">
            <w:pPr>
              <w:widowControl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69210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a) brak uzasadnienia – 0 pkt,</w:t>
            </w:r>
          </w:p>
          <w:p w14:paraId="5E101ECC" w14:textId="7BE49817" w:rsidR="00344AC0" w:rsidRDefault="006230C7" w:rsidP="00B904EB">
            <w:pPr>
              <w:widowControl/>
              <w:numPr>
                <w:ilvl w:val="0"/>
                <w:numId w:val="3"/>
              </w:numPr>
              <w:ind w:left="283" w:hanging="283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częściowe – 1 pkt,</w:t>
            </w:r>
          </w:p>
          <w:p w14:paraId="2E6ABD19" w14:textId="50F221C5" w:rsidR="006230C7" w:rsidRPr="00752667" w:rsidRDefault="006230C7" w:rsidP="00B904EB">
            <w:pPr>
              <w:widowControl/>
              <w:numPr>
                <w:ilvl w:val="0"/>
                <w:numId w:val="3"/>
              </w:numPr>
              <w:ind w:left="283" w:hanging="283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szczegółowe – 2 pkt.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26DF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1B18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11672D29" w14:textId="77777777" w:rsidTr="00F632B0">
        <w:trPr>
          <w:trHeight w:val="7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CC03" w14:textId="113D2D05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.3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5602A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Określenie adresata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 </w:t>
            </w: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projektu: </w:t>
            </w:r>
          </w:p>
          <w:p w14:paraId="5336F343" w14:textId="14E033B1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określenie przewidywanej liczby odbiorców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F4088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  <w:p w14:paraId="0FFB9087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44CE8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3B92510A" w14:textId="77777777" w:rsidTr="00F632B0">
        <w:trPr>
          <w:trHeight w:val="362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C3F4F" w14:textId="6C2EECF7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.4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58321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Spójność i przejrzystość harmonogramu w odniesieniu do opisu planowanych działań oraz terminu realizacji zadania wskazanego w ogłoszeniu o konkursie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46320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BB02C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26F27F01" w14:textId="77777777" w:rsidTr="00F632B0">
        <w:trPr>
          <w:trHeight w:val="689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D3375" w14:textId="5BD3D235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BD94E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Liczbowe określenie skali działań planowanych przy realizacji zadania publicznego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C8250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0365D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0BC500FA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F0E73" w14:textId="03D77BC8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A1763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Rezultaty realizacji zadania:</w:t>
            </w:r>
          </w:p>
          <w:p w14:paraId="67C000FC" w14:textId="0E9201CA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a) wskazanie konkretnych i mierzalnych rezultatów (ilościowe i jakościowych) zadania – 0-</w:t>
            </w:r>
            <w:r w:rsidR="00FC2919"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pkt,</w:t>
            </w:r>
          </w:p>
          <w:p w14:paraId="4BF2C373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 realność osiągnięcia zakładanych rezultatów ilościowych i jakościowych – 0-2 pkt,</w:t>
            </w:r>
          </w:p>
          <w:p w14:paraId="3B40EEF1" w14:textId="53BA98F3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d) w jakim stopniu założone rezultaty przyczyniają się do osiągnięcia celu projektu? – 0-</w:t>
            </w:r>
            <w:r w:rsidR="00FC2919"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pkt.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5710" w14:textId="33470264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</w:t>
            </w:r>
            <w:r w:rsidR="00FC2919"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7CD8A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682F6297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2222" w14:textId="3399B781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12561" w14:textId="0B33639A" w:rsidR="00344AC0" w:rsidRPr="00752667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Określenie sposobu promocji i upowszechnianie informacji o dofinansowaniu przez Gminę zadania wśród mieszkańców </w:t>
            </w:r>
          </w:p>
          <w:p w14:paraId="7303C876" w14:textId="454C5909" w:rsidR="00344AC0" w:rsidRPr="00752667" w:rsidRDefault="000B02D8" w:rsidP="00B904EB">
            <w:pPr>
              <w:widowControl/>
              <w:numPr>
                <w:ilvl w:val="0"/>
                <w:numId w:val="4"/>
              </w:numPr>
              <w:ind w:left="319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b</w:t>
            </w:r>
            <w:r w:rsidR="00344AC0" w:rsidRPr="0075266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ieżące informowanie o dofinansowaniu zadania przez Gminę – 1</w:t>
            </w:r>
            <w:r w:rsidR="00344AC0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r w:rsidR="00344AC0" w:rsidRPr="0075266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pkt,</w:t>
            </w:r>
          </w:p>
          <w:p w14:paraId="732E48FB" w14:textId="0147069F" w:rsidR="00344AC0" w:rsidRPr="00A96005" w:rsidRDefault="000B02D8" w:rsidP="00B904EB">
            <w:pPr>
              <w:widowControl/>
              <w:numPr>
                <w:ilvl w:val="0"/>
                <w:numId w:val="4"/>
              </w:numPr>
              <w:ind w:left="319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lastRenderedPageBreak/>
              <w:t>z</w:t>
            </w:r>
            <w:r w:rsidR="00344AC0" w:rsidRPr="0075266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amiesz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cz</w:t>
            </w:r>
            <w:r w:rsidR="00344AC0" w:rsidRPr="0075266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enie Logotypów Gminy na materiałach związanych z zadaniem – </w:t>
            </w:r>
            <w:r w:rsidR="00344AC0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1 </w:t>
            </w:r>
            <w:r w:rsidR="00344AC0" w:rsidRPr="0075266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pkt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2B799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lastRenderedPageBreak/>
              <w:t>0-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A5082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F632B0" w:rsidRPr="00752667" w14:paraId="6F7F5639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7A324" w14:textId="17AD412B" w:rsidR="00F632B0" w:rsidRPr="00752667" w:rsidRDefault="00EA7C5A" w:rsidP="007C670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  <w:r w:rsidR="00F632B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6C66" w14:textId="77777777" w:rsidR="00F632B0" w:rsidRPr="00344AC0" w:rsidRDefault="00F632B0" w:rsidP="007C670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Kwalifikacje osób, przy udziale których realizowane będzie zadanie publiczne </w:t>
            </w:r>
            <w:r w:rsidRPr="00344AC0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(punkty nie sumują się)</w:t>
            </w: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:</w:t>
            </w:r>
          </w:p>
          <w:p w14:paraId="713D7A77" w14:textId="77777777" w:rsidR="00F632B0" w:rsidRPr="00F632B0" w:rsidRDefault="00F632B0" w:rsidP="007C670B">
            <w:pPr>
              <w:widowControl/>
              <w:numPr>
                <w:ilvl w:val="0"/>
                <w:numId w:val="5"/>
              </w:numPr>
              <w:ind w:left="357" w:hanging="357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F632B0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ogólna charakterystyka kadry wykonującej zadania organizacyjne i merytoryczne w projekcie – 0-1 pkt,</w:t>
            </w:r>
          </w:p>
          <w:p w14:paraId="5E901945" w14:textId="77777777" w:rsidR="00F632B0" w:rsidRPr="00344AC0" w:rsidRDefault="00F632B0" w:rsidP="007C670B">
            <w:pPr>
              <w:widowControl/>
              <w:numPr>
                <w:ilvl w:val="0"/>
                <w:numId w:val="5"/>
              </w:numPr>
              <w:ind w:left="357" w:hanging="357"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F632B0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szczegółowa charakterystyka kadry wykonującej zadania organizacyjne i merytoryczne w projekcie w tym: posiadanych kwalifikacji, doświadczenia (adekwatnie do charakteru zadania) – 2-3 pkt.</w:t>
            </w:r>
            <w:r w:rsidRPr="00344AC0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65796" w14:textId="77777777" w:rsidR="00F632B0" w:rsidRPr="00752667" w:rsidRDefault="00F632B0" w:rsidP="007C670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B086F" w14:textId="77777777" w:rsidR="00F632B0" w:rsidRPr="00752667" w:rsidRDefault="00F632B0" w:rsidP="007C670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713608" w:rsidRPr="00752667" w14:paraId="7E700FC8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F5FE5" w14:textId="0E2ED640" w:rsidR="00344AC0" w:rsidRPr="00344AC0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 w:rsidR="00344AC0" w:rsidRPr="00344AC0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7E00" w14:textId="39F49200" w:rsidR="00344AC0" w:rsidRPr="00752667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Kryteria f</w:t>
            </w: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inansowe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4AD7A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FF53E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5C623374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A57B4" w14:textId="212A02F2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6B89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Spójność kosztorysu z opisem działań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123C2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5C422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6A1B2666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CC095" w14:textId="4C473806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.2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4ECFF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Racjonalność wnioskowanej dotacji:</w:t>
            </w:r>
          </w:p>
          <w:p w14:paraId="6014B672" w14:textId="6C9AE325" w:rsidR="00344AC0" w:rsidRPr="00EE6F37" w:rsidRDefault="00344AC0" w:rsidP="00B904EB">
            <w:pPr>
              <w:widowControl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a) budżet jest realny w stosunku do zadania (w tym liczby beneficjentów)</w:t>
            </w:r>
            <w:r w:rsidR="000B02D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r w:rsidRP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–</w:t>
            </w:r>
            <w:r w:rsidR="000B02D8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r w:rsidRP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0-1 pkt,</w:t>
            </w:r>
          </w:p>
          <w:p w14:paraId="15A81C04" w14:textId="255C23A7" w:rsidR="00344AC0" w:rsidRPr="00EE6F37" w:rsidRDefault="00344AC0" w:rsidP="00B904EB">
            <w:pPr>
              <w:widowControl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b) wszystkie wydatki są konieczne i uzasadnione w części merytorycznej oferty – 0-</w:t>
            </w:r>
            <w:r w:rsid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pkt,</w:t>
            </w:r>
          </w:p>
          <w:p w14:paraId="6D478ECE" w14:textId="4A135ACA" w:rsidR="00344AC0" w:rsidRPr="00EE6F37" w:rsidRDefault="00344AC0" w:rsidP="00B904EB">
            <w:pPr>
              <w:widowControl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c) wszystkie koszty są kwalifikowane – 0-</w:t>
            </w:r>
            <w:r w:rsid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pkt,</w:t>
            </w:r>
          </w:p>
          <w:p w14:paraId="6D3E6E5E" w14:textId="77777777" w:rsidR="00344AC0" w:rsidRPr="00344AC0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d) poszczególne pozycje budżetu są dostatecznie opisane i skalkulowane w sposób umożliwiający analizę kosztów jednostkowych – 0-3 pkt.</w:t>
            </w:r>
            <w:r w:rsidRPr="00344AC0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CFDF8" w14:textId="0E5FB2C4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</w:t>
            </w:r>
            <w:r w:rsidR="00EE6F37">
              <w:rPr>
                <w:rFonts w:ascii="Arial" w:eastAsia="Calibri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7C345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713608" w:rsidRPr="00752667" w14:paraId="14FC1592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FD50D" w14:textId="7340A16E" w:rsidR="00344AC0" w:rsidRPr="00344AC0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  <w:r w:rsidR="00344AC0" w:rsidRPr="00344AC0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D0672" w14:textId="2D151EA3" w:rsidR="00344AC0" w:rsidRPr="00752667" w:rsidRDefault="00713608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Kryteria </w:t>
            </w:r>
            <w:r w:rsidR="00F632B0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strategiczne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427E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CB803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F632B0" w:rsidRPr="00752667" w14:paraId="256591F5" w14:textId="77777777" w:rsidTr="00EA7C5A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5B7E4" w14:textId="24D01FD8" w:rsidR="00F632B0" w:rsidRPr="00344AC0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  <w:r w:rsidR="00F632B0">
              <w:rPr>
                <w:rFonts w:ascii="Arial" w:eastAsia="Calibri" w:hAnsi="Arial" w:cs="Arial"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C9F70" w14:textId="0F8694F2" w:rsidR="00F632B0" w:rsidRDefault="00F632B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S</w:t>
            </w:r>
            <w:r w:rsidRPr="00344AC0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pójność projektu z obszarami priorytetowymi dla gminy/kontynuacja działalności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D5E08" w14:textId="620D4E92" w:rsidR="00F632B0" w:rsidRPr="00752667" w:rsidRDefault="0071780D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0-1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D4AA6" w14:textId="77777777" w:rsidR="00F632B0" w:rsidRPr="00752667" w:rsidRDefault="00F632B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0620C98E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44AA6" w14:textId="30B3B11A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95986" w14:textId="45B5CB47" w:rsidR="00F632B0" w:rsidRPr="00EA7C5A" w:rsidRDefault="00F632B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Z</w:t>
            </w:r>
            <w:r w:rsidR="00344AC0" w:rsidRPr="00344AC0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adanie realizowane w ramach oferty wspólnej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C23D3" w14:textId="0D1A2B89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</w:t>
            </w:r>
            <w:r w:rsidR="0071780D"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2DB1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F632B0" w:rsidRPr="00752667" w14:paraId="2A78973F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7716E" w14:textId="616CC826" w:rsidR="00F632B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4</w:t>
            </w:r>
            <w:r w:rsidR="00F632B0">
              <w:rPr>
                <w:rFonts w:ascii="Arial" w:eastAsia="Calibri" w:hAnsi="Arial" w:cs="Arial"/>
                <w:sz w:val="18"/>
                <w:szCs w:val="18"/>
                <w:lang w:eastAsia="en-US"/>
              </w:rPr>
              <w:t>.3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3642A" w14:textId="618F7450" w:rsidR="00F632B0" w:rsidRDefault="00F632B0" w:rsidP="00F632B0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O</w:t>
            </w:r>
            <w:r w:rsidRPr="00344AC0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ferentem jest lokalna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*</w:t>
            </w:r>
            <w:r w:rsidRPr="00344AC0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 organizacja pozarządowa </w:t>
            </w:r>
          </w:p>
          <w:p w14:paraId="09C75910" w14:textId="1E669665" w:rsidR="00F632B0" w:rsidRPr="00344AC0" w:rsidRDefault="00F632B0" w:rsidP="00F632B0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EE6F37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*organizacja mająca siedzibę na terenie Gminy Kobylnica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074F5" w14:textId="3F22C2A9" w:rsidR="00F632B0" w:rsidRPr="00752667" w:rsidRDefault="0071780D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0-1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3B30B" w14:textId="77777777" w:rsidR="00F632B0" w:rsidRPr="00752667" w:rsidRDefault="00F632B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F632B0" w:rsidRPr="00752667" w14:paraId="242E9DF8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78A1" w14:textId="39164149" w:rsidR="00F632B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  <w:r w:rsidR="00F632B0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D5F9A" w14:textId="71D434F4" w:rsidR="00F632B0" w:rsidRPr="00344AC0" w:rsidRDefault="00F632B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Kryteria organizacyjne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969BD" w14:textId="77777777" w:rsidR="00F632B0" w:rsidRPr="00752667" w:rsidRDefault="00F632B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A6CD9" w14:textId="77777777" w:rsidR="00F632B0" w:rsidRPr="00752667" w:rsidRDefault="00F632B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779A6C56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5E11A" w14:textId="0EE0F63A" w:rsidR="00344AC0" w:rsidRPr="00752667" w:rsidRDefault="00EA7C5A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5</w:t>
            </w:r>
            <w:r w:rsidR="00344AC0"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99409" w14:textId="77777777" w:rsidR="00344AC0" w:rsidRPr="00344AC0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 xml:space="preserve">Doświadczenie oferenta w realizacji zadań podobnego rodzaju dot. dofinansowania z Gminy Kobylnica </w:t>
            </w:r>
            <w:r w:rsidRPr="00344AC0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(punkty nie sumują się)</w:t>
            </w:r>
            <w:r w:rsidRPr="00752667"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  <w:t>:</w:t>
            </w:r>
          </w:p>
          <w:p w14:paraId="0EC10533" w14:textId="77777777" w:rsidR="00344AC0" w:rsidRPr="00F632B0" w:rsidRDefault="00344AC0" w:rsidP="00B904EB">
            <w:pPr>
              <w:widowControl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F632B0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a) brak realizacji zadań podobnego typu – 0 pkt,</w:t>
            </w:r>
          </w:p>
          <w:p w14:paraId="1DF12688" w14:textId="77777777" w:rsidR="00344AC0" w:rsidRPr="00F632B0" w:rsidRDefault="00344AC0" w:rsidP="00B904EB">
            <w:pPr>
              <w:widowControl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 w:rsidRPr="00F632B0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b) realizacja jednego zadania podobnego rodzaju – 1 pkt,</w:t>
            </w:r>
          </w:p>
          <w:p w14:paraId="4760014E" w14:textId="0372BFAB" w:rsidR="00344AC0" w:rsidRPr="00344AC0" w:rsidRDefault="00344AC0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F632B0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c) realizacja co najmniej dwóch zadań podobnego rodzaju – </w:t>
            </w:r>
            <w:r w:rsidR="00F632B0" w:rsidRPr="00F632B0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2</w:t>
            </w:r>
            <w:r w:rsidRPr="00F632B0"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pkt.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ED544" w14:textId="77777777" w:rsidR="00344AC0" w:rsidRPr="00752667" w:rsidRDefault="00344AC0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>0-2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879EE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  <w:tr w:rsidR="00344AC0" w:rsidRPr="00752667" w14:paraId="0C405093" w14:textId="77777777" w:rsidTr="00F632B0">
        <w:trPr>
          <w:trHeight w:val="571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0704" w14:textId="2F8A1B49" w:rsidR="00344AC0" w:rsidRPr="00752667" w:rsidRDefault="00DB24B6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6</w:t>
            </w:r>
            <w:r w:rsidR="00713608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91452" w14:textId="481D714F" w:rsidR="00344AC0" w:rsidRPr="00752667" w:rsidRDefault="00713608" w:rsidP="00B904EB">
            <w:pPr>
              <w:widowControl/>
              <w:rPr>
                <w:rFonts w:ascii="Arial" w:eastAsia="Calibri" w:hAnsi="Arial" w:cs="Arial"/>
                <w:b/>
                <w:sz w:val="18"/>
                <w:szCs w:val="18"/>
                <w:lang w:eastAsia="en-US"/>
              </w:rPr>
            </w:pP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MAKSYMALNA LICZBA PUNKTÓW Z OCENY JEDNEGO EKSPERTA/KI STANOWI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 w:rsidR="00EF5583"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PUNKT</w:t>
            </w:r>
            <w:r w:rsidR="00EF5583">
              <w:rPr>
                <w:rFonts w:ascii="Arial" w:eastAsia="Calibri" w:hAnsi="Arial" w:cs="Arial"/>
                <w:sz w:val="18"/>
                <w:szCs w:val="18"/>
                <w:lang w:eastAsia="en-US"/>
              </w:rPr>
              <w:t>Y</w:t>
            </w: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PREFEROWANE BĘDĄ OFERTY, KTÓRE UZYSKAJĄ MINIMUM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1</w:t>
            </w:r>
            <w:r w:rsidR="00EF5583">
              <w:rPr>
                <w:rFonts w:ascii="Arial" w:eastAsia="Calibri" w:hAnsi="Arial" w:cs="Arial"/>
                <w:sz w:val="18"/>
                <w:szCs w:val="18"/>
                <w:lang w:eastAsia="en-US"/>
              </w:rPr>
              <w:t>7</w:t>
            </w: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PUNKT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ÓW</w:t>
            </w:r>
            <w:r w:rsidRPr="0075266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(~50%) Z UŚREDNIONEJ LICZBY PUNKTÓW OSÓB OCENIAJĄCYCH OFERTĘ.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D6EF9" w14:textId="5A2F05B1" w:rsidR="00344AC0" w:rsidRPr="00752667" w:rsidRDefault="00713608" w:rsidP="00B904EB">
            <w:pPr>
              <w:widowControl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  <w:r w:rsidR="00EF5583">
              <w:rPr>
                <w:rFonts w:ascii="Arial" w:eastAsia="Calibri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7107C" w14:textId="77777777" w:rsidR="00344AC0" w:rsidRPr="00752667" w:rsidRDefault="00344AC0" w:rsidP="00B904EB">
            <w:pPr>
              <w:widowControl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</w:tc>
      </w:tr>
    </w:tbl>
    <w:p w14:paraId="08D025A9" w14:textId="77777777" w:rsidR="00344AC0" w:rsidRDefault="00344AC0" w:rsidP="00344AC0">
      <w:pPr>
        <w:spacing w:before="240"/>
      </w:pPr>
    </w:p>
    <w:sectPr w:rsidR="00344AC0" w:rsidSect="0061588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7D9D" w14:textId="77777777" w:rsidR="005B1218" w:rsidRDefault="005B1218" w:rsidP="0061588A">
      <w:r>
        <w:separator/>
      </w:r>
    </w:p>
  </w:endnote>
  <w:endnote w:type="continuationSeparator" w:id="0">
    <w:p w14:paraId="2850F6FE" w14:textId="77777777" w:rsidR="005B1218" w:rsidRDefault="005B1218" w:rsidP="0061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4DD90" w14:textId="77777777" w:rsidR="005B1218" w:rsidRDefault="005B1218" w:rsidP="0061588A">
      <w:r>
        <w:separator/>
      </w:r>
    </w:p>
  </w:footnote>
  <w:footnote w:type="continuationSeparator" w:id="0">
    <w:p w14:paraId="54D61543" w14:textId="77777777" w:rsidR="005B1218" w:rsidRDefault="005B1218" w:rsidP="00615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6650"/>
    <w:multiLevelType w:val="multilevel"/>
    <w:tmpl w:val="DE5C2C08"/>
    <w:lvl w:ilvl="0">
      <w:start w:val="1"/>
      <w:numFmt w:val="lowerLetter"/>
      <w:suff w:val="space"/>
      <w:lvlText w:val="%1)"/>
      <w:lvlJc w:val="left"/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669"/>
    <w:multiLevelType w:val="multilevel"/>
    <w:tmpl w:val="0FE4EF74"/>
    <w:lvl w:ilvl="0">
      <w:start w:val="1"/>
      <w:numFmt w:val="lowerLetter"/>
      <w:suff w:val="space"/>
      <w:lvlText w:val="%1)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2CCC"/>
    <w:multiLevelType w:val="multilevel"/>
    <w:tmpl w:val="726AB79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B20A21"/>
    <w:multiLevelType w:val="multilevel"/>
    <w:tmpl w:val="6DF266DE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."/>
      <w:lvlJc w:val="left"/>
      <w:pPr>
        <w:ind w:left="1616" w:hanging="360"/>
      </w:pPr>
    </w:lvl>
    <w:lvl w:ilvl="2">
      <w:start w:val="1"/>
      <w:numFmt w:val="lowerRoman"/>
      <w:lvlText w:val="%3."/>
      <w:lvlJc w:val="right"/>
      <w:pPr>
        <w:ind w:left="2336" w:hanging="180"/>
      </w:pPr>
    </w:lvl>
    <w:lvl w:ilvl="3">
      <w:start w:val="1"/>
      <w:numFmt w:val="decimal"/>
      <w:lvlText w:val="%4."/>
      <w:lvlJc w:val="left"/>
      <w:pPr>
        <w:ind w:left="3056" w:hanging="360"/>
      </w:pPr>
    </w:lvl>
    <w:lvl w:ilvl="4">
      <w:start w:val="1"/>
      <w:numFmt w:val="lowerLetter"/>
      <w:lvlText w:val="%5."/>
      <w:lvlJc w:val="left"/>
      <w:pPr>
        <w:ind w:left="3776" w:hanging="360"/>
      </w:pPr>
    </w:lvl>
    <w:lvl w:ilvl="5">
      <w:start w:val="1"/>
      <w:numFmt w:val="lowerRoman"/>
      <w:lvlText w:val="%6."/>
      <w:lvlJc w:val="right"/>
      <w:pPr>
        <w:ind w:left="4496" w:hanging="180"/>
      </w:pPr>
    </w:lvl>
    <w:lvl w:ilvl="6">
      <w:start w:val="1"/>
      <w:numFmt w:val="decimal"/>
      <w:lvlText w:val="%7."/>
      <w:lvlJc w:val="left"/>
      <w:pPr>
        <w:ind w:left="5216" w:hanging="360"/>
      </w:pPr>
    </w:lvl>
    <w:lvl w:ilvl="7">
      <w:start w:val="1"/>
      <w:numFmt w:val="lowerLetter"/>
      <w:lvlText w:val="%8."/>
      <w:lvlJc w:val="left"/>
      <w:pPr>
        <w:ind w:left="5936" w:hanging="360"/>
      </w:pPr>
    </w:lvl>
    <w:lvl w:ilvl="8">
      <w:start w:val="1"/>
      <w:numFmt w:val="lowerRoman"/>
      <w:lvlText w:val="%9."/>
      <w:lvlJc w:val="right"/>
      <w:pPr>
        <w:ind w:left="6656" w:hanging="180"/>
      </w:pPr>
    </w:lvl>
  </w:abstractNum>
  <w:abstractNum w:abstractNumId="4" w15:restartNumberingAfterBreak="0">
    <w:nsid w:val="6E754C6C"/>
    <w:multiLevelType w:val="multilevel"/>
    <w:tmpl w:val="0824C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4167914">
    <w:abstractNumId w:val="4"/>
  </w:num>
  <w:num w:numId="2" w16cid:durableId="1075933966">
    <w:abstractNumId w:val="3"/>
  </w:num>
  <w:num w:numId="3" w16cid:durableId="1025325481">
    <w:abstractNumId w:val="1"/>
  </w:num>
  <w:num w:numId="4" w16cid:durableId="1475878930">
    <w:abstractNumId w:val="2"/>
  </w:num>
  <w:num w:numId="5" w16cid:durableId="9575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C0"/>
    <w:rsid w:val="000430E0"/>
    <w:rsid w:val="00044B22"/>
    <w:rsid w:val="000959F5"/>
    <w:rsid w:val="000B02D8"/>
    <w:rsid w:val="000D1025"/>
    <w:rsid w:val="0013320F"/>
    <w:rsid w:val="001D3267"/>
    <w:rsid w:val="001E262F"/>
    <w:rsid w:val="002404E6"/>
    <w:rsid w:val="00251327"/>
    <w:rsid w:val="003379F3"/>
    <w:rsid w:val="00344AC0"/>
    <w:rsid w:val="00484D53"/>
    <w:rsid w:val="004F042E"/>
    <w:rsid w:val="00502688"/>
    <w:rsid w:val="005B1218"/>
    <w:rsid w:val="005F674B"/>
    <w:rsid w:val="00604531"/>
    <w:rsid w:val="0061588A"/>
    <w:rsid w:val="006230C7"/>
    <w:rsid w:val="00692108"/>
    <w:rsid w:val="00713608"/>
    <w:rsid w:val="0071780D"/>
    <w:rsid w:val="00741FDA"/>
    <w:rsid w:val="0087414D"/>
    <w:rsid w:val="008F68D8"/>
    <w:rsid w:val="00990968"/>
    <w:rsid w:val="009C4ED5"/>
    <w:rsid w:val="009F30C5"/>
    <w:rsid w:val="00A867F1"/>
    <w:rsid w:val="00AA1614"/>
    <w:rsid w:val="00AA5139"/>
    <w:rsid w:val="00B01031"/>
    <w:rsid w:val="00B074AE"/>
    <w:rsid w:val="00B43001"/>
    <w:rsid w:val="00D514B2"/>
    <w:rsid w:val="00DB24B6"/>
    <w:rsid w:val="00E36C2A"/>
    <w:rsid w:val="00EA7313"/>
    <w:rsid w:val="00EA7C5A"/>
    <w:rsid w:val="00EC77B1"/>
    <w:rsid w:val="00EE510B"/>
    <w:rsid w:val="00EE6F37"/>
    <w:rsid w:val="00EF5583"/>
    <w:rsid w:val="00F467A6"/>
    <w:rsid w:val="00F632B0"/>
    <w:rsid w:val="00FC2919"/>
    <w:rsid w:val="00FD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31F6"/>
  <w15:chartTrackingRefBased/>
  <w15:docId w15:val="{27806C84-6F76-42EE-AC09-86E57802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AC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36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360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158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588A"/>
    <w:rPr>
      <w:rFonts w:ascii="Times New Roman" w:eastAsia="Lucida Sans Unicode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158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588A"/>
    <w:rPr>
      <w:rFonts w:ascii="Times New Roman" w:eastAsia="Lucida Sans Unicode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692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merytorycznej</vt:lpstr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merytorycznej</dc:title>
  <dc:subject/>
  <dc:creator>Magdalena Ptak</dc:creator>
  <cp:keywords>ocena, karta</cp:keywords>
  <dc:description/>
  <cp:lastModifiedBy>Magdalena Ptak</cp:lastModifiedBy>
  <cp:revision>2</cp:revision>
  <cp:lastPrinted>2026-02-18T11:36:00Z</cp:lastPrinted>
  <dcterms:created xsi:type="dcterms:W3CDTF">2026-09-04T10:15:00Z</dcterms:created>
  <dcterms:modified xsi:type="dcterms:W3CDTF">2026-09-04T10:15:00Z</dcterms:modified>
</cp:coreProperties>
</file>