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F4C4" w14:textId="20FF88BA" w:rsidR="00D962F8" w:rsidRPr="00827672" w:rsidRDefault="00D962F8" w:rsidP="00D962F8">
      <w:pPr>
        <w:spacing w:line="276" w:lineRule="auto"/>
        <w:ind w:left="6379"/>
        <w:rPr>
          <w:rFonts w:ascii="Arial" w:hAnsi="Arial" w:cs="Arial"/>
          <w:sz w:val="18"/>
          <w:szCs w:val="18"/>
        </w:rPr>
      </w:pPr>
      <w:r w:rsidRPr="00827672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br/>
      </w:r>
      <w:r w:rsidRPr="00827672">
        <w:rPr>
          <w:rFonts w:ascii="Arial" w:hAnsi="Arial" w:cs="Arial"/>
          <w:sz w:val="18"/>
          <w:szCs w:val="18"/>
        </w:rPr>
        <w:t>do uchwały LIII/478/2022</w:t>
      </w:r>
      <w:r>
        <w:rPr>
          <w:rFonts w:ascii="Arial" w:hAnsi="Arial" w:cs="Arial"/>
          <w:sz w:val="18"/>
          <w:szCs w:val="18"/>
        </w:rPr>
        <w:br/>
      </w:r>
      <w:r w:rsidRPr="00827672">
        <w:rPr>
          <w:rFonts w:ascii="Arial" w:hAnsi="Arial" w:cs="Arial"/>
          <w:sz w:val="18"/>
          <w:szCs w:val="18"/>
        </w:rPr>
        <w:t>Rady Gminy Kobylnica</w:t>
      </w:r>
      <w:r>
        <w:rPr>
          <w:rFonts w:ascii="Arial" w:hAnsi="Arial" w:cs="Arial"/>
          <w:sz w:val="18"/>
          <w:szCs w:val="18"/>
        </w:rPr>
        <w:br/>
      </w:r>
      <w:r w:rsidRPr="00827672">
        <w:rPr>
          <w:rFonts w:ascii="Arial" w:hAnsi="Arial" w:cs="Arial"/>
          <w:sz w:val="18"/>
          <w:szCs w:val="18"/>
        </w:rPr>
        <w:t>z dnia 11 sierpnia 2022r.</w:t>
      </w:r>
    </w:p>
    <w:p w14:paraId="0A3FA3A7" w14:textId="77777777" w:rsidR="00D962F8" w:rsidRPr="00113E15" w:rsidRDefault="00D962F8" w:rsidP="00D962F8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13E15">
        <w:rPr>
          <w:rFonts w:ascii="Arial" w:hAnsi="Arial" w:cs="Arial"/>
          <w:b/>
          <w:bCs/>
          <w:color w:val="auto"/>
          <w:sz w:val="22"/>
          <w:szCs w:val="22"/>
        </w:rPr>
        <w:t>STATUT SOŁECTWA</w:t>
      </w:r>
    </w:p>
    <w:p w14:paraId="279A53D2" w14:textId="29C4EE20" w:rsidR="005474FE" w:rsidRPr="00827672" w:rsidRDefault="005474FE" w:rsidP="00D962F8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</w:rPr>
      </w:pPr>
      <w:r w:rsidRPr="00827672">
        <w:rPr>
          <w:rFonts w:ascii="Arial" w:hAnsi="Arial" w:cs="Arial"/>
          <w:sz w:val="22"/>
          <w:szCs w:val="22"/>
        </w:rPr>
        <w:t>Rozdział</w:t>
      </w:r>
      <w:r w:rsidR="00827672">
        <w:rPr>
          <w:rFonts w:ascii="Arial" w:hAnsi="Arial" w:cs="Arial"/>
          <w:sz w:val="22"/>
          <w:szCs w:val="22"/>
        </w:rPr>
        <w:t xml:space="preserve"> </w:t>
      </w:r>
      <w:r w:rsidRPr="00827672">
        <w:rPr>
          <w:rFonts w:ascii="Arial" w:hAnsi="Arial" w:cs="Arial"/>
          <w:sz w:val="22"/>
          <w:szCs w:val="22"/>
        </w:rPr>
        <w:t>I</w:t>
      </w:r>
    </w:p>
    <w:p w14:paraId="7E8B298B" w14:textId="51884B99" w:rsidR="005474FE" w:rsidRPr="00827672" w:rsidRDefault="005474FE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27672">
        <w:rPr>
          <w:rFonts w:ascii="Arial" w:hAnsi="Arial" w:cs="Arial"/>
          <w:sz w:val="22"/>
          <w:szCs w:val="22"/>
        </w:rPr>
        <w:t>Nazwa i obszar sołectwa</w:t>
      </w:r>
    </w:p>
    <w:p w14:paraId="3BC5AA1D" w14:textId="05C3E19D" w:rsidR="005474FE" w:rsidRPr="00827672" w:rsidRDefault="005474FE" w:rsidP="00D962F8">
      <w:pPr>
        <w:spacing w:before="100" w:beforeAutospacing="1" w:line="276" w:lineRule="auto"/>
        <w:jc w:val="center"/>
        <w:rPr>
          <w:rFonts w:ascii="Arial" w:hAnsi="Arial" w:cs="Arial"/>
          <w:sz w:val="22"/>
          <w:szCs w:val="22"/>
        </w:rPr>
      </w:pPr>
      <w:r w:rsidRPr="00827672">
        <w:rPr>
          <w:rFonts w:ascii="Arial" w:hAnsi="Arial" w:cs="Arial"/>
          <w:sz w:val="22"/>
          <w:szCs w:val="22"/>
        </w:rPr>
        <w:t>§1</w:t>
      </w:r>
    </w:p>
    <w:p w14:paraId="1C7C624D" w14:textId="77777777" w:rsidR="00260FAA" w:rsidRPr="00260FAA" w:rsidRDefault="00260FAA" w:rsidP="00D962F8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260FAA">
        <w:rPr>
          <w:rFonts w:ascii="Arial" w:hAnsi="Arial" w:cs="Arial"/>
          <w:sz w:val="22"/>
          <w:szCs w:val="22"/>
        </w:rPr>
        <w:t xml:space="preserve">Sołectwo </w:t>
      </w:r>
      <w:r w:rsidRPr="00260FAA">
        <w:rPr>
          <w:rFonts w:ascii="Arial" w:hAnsi="Arial" w:cs="Arial"/>
          <w:b/>
          <w:sz w:val="22"/>
          <w:szCs w:val="22"/>
        </w:rPr>
        <w:t xml:space="preserve">Komorczyn </w:t>
      </w:r>
      <w:r w:rsidRPr="00260FAA">
        <w:rPr>
          <w:rFonts w:ascii="Arial" w:hAnsi="Arial" w:cs="Arial"/>
          <w:sz w:val="22"/>
          <w:szCs w:val="22"/>
        </w:rPr>
        <w:t>jest położone w Gminie Kobylnica.</w:t>
      </w:r>
    </w:p>
    <w:p w14:paraId="6AD3F1AC" w14:textId="6451C82A" w:rsidR="00260FAA" w:rsidRPr="00260FAA" w:rsidRDefault="00260FAA" w:rsidP="00D962F8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60FAA">
        <w:rPr>
          <w:rFonts w:ascii="Arial" w:hAnsi="Arial" w:cs="Arial"/>
          <w:sz w:val="22"/>
          <w:szCs w:val="22"/>
        </w:rPr>
        <w:t>Obszar sołectwa obejmuje miejscowość: Komorczyn, granice sołectwa określa załącznik graficzny.</w:t>
      </w:r>
    </w:p>
    <w:p w14:paraId="5FEB3B2F" w14:textId="77777777" w:rsidR="00260FAA" w:rsidRPr="00260FAA" w:rsidRDefault="00260FAA" w:rsidP="00D962F8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260FAA">
        <w:rPr>
          <w:rFonts w:ascii="Arial" w:hAnsi="Arial" w:cs="Arial"/>
          <w:sz w:val="22"/>
          <w:szCs w:val="22"/>
        </w:rPr>
        <w:t>Siedzibą organów sołectwa jest miejscowość Komorczyn.</w:t>
      </w:r>
    </w:p>
    <w:p w14:paraId="7C94FA1E" w14:textId="77777777" w:rsidR="00791012" w:rsidRDefault="00791012" w:rsidP="00D962F8">
      <w:pPr>
        <w:spacing w:before="100" w:beforeAutospacing="1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II</w:t>
      </w:r>
    </w:p>
    <w:p w14:paraId="7A4C3A3F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Postanowienia ogólne</w:t>
      </w:r>
    </w:p>
    <w:p w14:paraId="59636BB6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</w:t>
      </w:r>
    </w:p>
    <w:p w14:paraId="50925ABE" w14:textId="77777777" w:rsidR="000474AB" w:rsidRDefault="0079101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Sołectwo jest jednostką pomocniczą tworzoną przez Radę Gminy w drodze uchwały na zasadach określonych w statucie Gminy.</w:t>
      </w:r>
    </w:p>
    <w:p w14:paraId="581946EA" w14:textId="34D7C8E2" w:rsidR="00791012" w:rsidRPr="000474AB" w:rsidRDefault="0079101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 xml:space="preserve"> Sołectwo jako jednostka pomocnicza gminy posiada i realizuje zadania własne na warunkach określonych w ustawie z dnia 8 marca 1990 roku o samorządzie gminnym, statucie gminy i niniejszym statucie.</w:t>
      </w:r>
    </w:p>
    <w:p w14:paraId="5CC26DAD" w14:textId="0073E9EC" w:rsidR="00791012" w:rsidRPr="000474AB" w:rsidRDefault="0079101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Statut sołectwa określa nazwę i obszar sołectwa, zasady i tryb wyborów organów sołectwa, organizację i zadania organów sołectwa, zakres zadań przekazywanych sołectwu przez Gminę oraz sposób ich realizacji, zakres i formy kontroli oraz nadzoru nad działalnością sołectwa.</w:t>
      </w:r>
    </w:p>
    <w:p w14:paraId="29F66A8E" w14:textId="39432EC0" w:rsidR="00791012" w:rsidRPr="000474AB" w:rsidRDefault="0079101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Ilekroć w niniejszym Statucie mowa jest o „Wójcie Gminy”, rozumie się przez to Wójta Gminy Kobylnica, a w przypadku „Rady Gminy”, rozumie się przez to Radę Gminy Kobylnica.</w:t>
      </w:r>
    </w:p>
    <w:p w14:paraId="6D6281DB" w14:textId="77777777" w:rsidR="00791012" w:rsidRDefault="00791012" w:rsidP="00D962F8">
      <w:pPr>
        <w:spacing w:before="100" w:beforeAutospacing="1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III</w:t>
      </w:r>
    </w:p>
    <w:p w14:paraId="771C9834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Zadania sołectwa</w:t>
      </w:r>
    </w:p>
    <w:p w14:paraId="1F080797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§3</w:t>
      </w:r>
    </w:p>
    <w:p w14:paraId="1217F9B6" w14:textId="73127C56" w:rsidR="00791012" w:rsidRPr="000474AB" w:rsidRDefault="00791012" w:rsidP="00A94676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Do zadań sołectwa należy zapewnienie udziału mieszkańców w zaspokajaniu ich zbiorowych potrzeb.</w:t>
      </w:r>
    </w:p>
    <w:p w14:paraId="3CD36407" w14:textId="47B31BE2" w:rsidR="00791012" w:rsidRPr="000474AB" w:rsidRDefault="00791012" w:rsidP="00A94676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Zadania sołectwa obejmują w szczególności sprawy:</w:t>
      </w:r>
    </w:p>
    <w:p w14:paraId="6F1C47A2" w14:textId="1C64265C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wspierania i upowszechniania idei samorządowej, w tym tworzenia warunków do działania i rozwoju sołectwa oraz wdrażania programów pobudzania aktywności obywatelskiej;</w:t>
      </w:r>
    </w:p>
    <w:p w14:paraId="2AF4F7FB" w14:textId="2855C8E2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inicjowania, wspierania oraz organizowania działań mających na celu zaspokajanie potrzeb mieszkańców sołectwa, w tym inicjatyw lokalnych;</w:t>
      </w:r>
    </w:p>
    <w:p w14:paraId="12DA21D7" w14:textId="7682FF26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organizowania samopomocy mieszkańców i wspólnych prac na rzecz sołectwa;</w:t>
      </w:r>
    </w:p>
    <w:p w14:paraId="5550FDC9" w14:textId="4B7D3DAE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kształtowania zasad współżycia społecznego oraz tworzenia więzi lokalnych;</w:t>
      </w:r>
    </w:p>
    <w:p w14:paraId="1F24E934" w14:textId="5D543FA6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decydowania o przeznaczeniu środków finansowych w ramach budżetu sołeckiego;</w:t>
      </w:r>
    </w:p>
    <w:p w14:paraId="661339EB" w14:textId="18F489AC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wspomagania gminy w realizacji jej zadań;</w:t>
      </w:r>
    </w:p>
    <w:p w14:paraId="7DE438C4" w14:textId="1F51BA87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lastRenderedPageBreak/>
        <w:t>inicjowania i udziału w realizowaniu przedsięwzięć z dziedziny kultury, kultury fizycznej, sportu,</w:t>
      </w:r>
      <w:r w:rsidR="00A94676">
        <w:rPr>
          <w:rFonts w:ascii="Arial" w:hAnsi="Arial" w:cs="Arial"/>
          <w:sz w:val="22"/>
          <w:szCs w:val="22"/>
        </w:rPr>
        <w:t xml:space="preserve"> </w:t>
      </w:r>
      <w:r w:rsidRPr="00ED3311">
        <w:rPr>
          <w:rFonts w:ascii="Arial" w:hAnsi="Arial" w:cs="Arial"/>
          <w:sz w:val="22"/>
          <w:szCs w:val="22"/>
        </w:rPr>
        <w:t>oświaty i edukacji;</w:t>
      </w:r>
    </w:p>
    <w:p w14:paraId="3762A978" w14:textId="7667AB82" w:rsidR="00791012" w:rsidRDefault="00791012" w:rsidP="00A94676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 xml:space="preserve"> współdziałania z innymi sołectwami w celu realizacji wspólnych przedsięwzięć;</w:t>
      </w:r>
    </w:p>
    <w:p w14:paraId="5F0C3A95" w14:textId="25489EC3" w:rsidR="00791012" w:rsidRPr="00ED3311" w:rsidRDefault="00791012" w:rsidP="00A94676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promocji sołectwa.</w:t>
      </w:r>
    </w:p>
    <w:p w14:paraId="733045BC" w14:textId="498D7AA6" w:rsidR="00791012" w:rsidRDefault="00791012" w:rsidP="00D962F8">
      <w:pPr>
        <w:spacing w:before="100" w:beforeAutospacing="1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Rozdział </w:t>
      </w:r>
      <w:r w:rsidR="00E458D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</w:p>
    <w:p w14:paraId="1DF034CF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Organy sołectwa i zakres ich działania</w:t>
      </w:r>
    </w:p>
    <w:p w14:paraId="2326B840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§4</w:t>
      </w:r>
    </w:p>
    <w:p w14:paraId="1F773AEE" w14:textId="0B8B1DC7" w:rsidR="00791012" w:rsidRPr="00ED3311" w:rsidRDefault="00791012" w:rsidP="00A94676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Organy sołectwa działają na podstawie przepisów prawa, a w szczególności :</w:t>
      </w:r>
    </w:p>
    <w:p w14:paraId="3C1C8178" w14:textId="56C175FF" w:rsidR="00791012" w:rsidRPr="00ED3311" w:rsidRDefault="00791012" w:rsidP="00A94676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ustawy z dnia 8 marca 1990 roku o samorządzie gminnym,</w:t>
      </w:r>
    </w:p>
    <w:p w14:paraId="2C9FBD99" w14:textId="213AB0CE" w:rsidR="00791012" w:rsidRPr="00ED3311" w:rsidRDefault="00791012" w:rsidP="00A94676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Statutu Gminy Kobylnica,</w:t>
      </w:r>
    </w:p>
    <w:p w14:paraId="07396ABB" w14:textId="2B340C38" w:rsidR="00791012" w:rsidRPr="00ED3311" w:rsidRDefault="00791012" w:rsidP="00A94676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Statutu Sołectwa.</w:t>
      </w:r>
    </w:p>
    <w:p w14:paraId="40C03ABC" w14:textId="63D817BC" w:rsidR="00791012" w:rsidRPr="00ED3311" w:rsidRDefault="00791012" w:rsidP="00A94676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Organami sołectwa są:</w:t>
      </w:r>
    </w:p>
    <w:p w14:paraId="299A1DFB" w14:textId="0F7CD3D3" w:rsidR="00791012" w:rsidRPr="00ED3311" w:rsidRDefault="00791012" w:rsidP="00A94676">
      <w:pPr>
        <w:pStyle w:val="Akapitzlist"/>
        <w:numPr>
          <w:ilvl w:val="1"/>
          <w:numId w:val="9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Zebranie Wiejskie,</w:t>
      </w:r>
    </w:p>
    <w:p w14:paraId="187CFE4D" w14:textId="1C0E1190" w:rsidR="00791012" w:rsidRPr="00ED3311" w:rsidRDefault="00791012" w:rsidP="00A94676">
      <w:pPr>
        <w:pStyle w:val="Akapitzlist"/>
        <w:numPr>
          <w:ilvl w:val="1"/>
          <w:numId w:val="9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Sołtys.</w:t>
      </w:r>
    </w:p>
    <w:p w14:paraId="0E349AD4" w14:textId="4DB53C02" w:rsidR="00791012" w:rsidRPr="00ED3311" w:rsidRDefault="00791012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Działalność Sołtysa wspomaga Rada Sołecka.</w:t>
      </w:r>
    </w:p>
    <w:p w14:paraId="13247C1A" w14:textId="2F498F7B" w:rsidR="00791012" w:rsidRPr="00ED3311" w:rsidRDefault="00791012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Zarówno kadencja Sołtysa, jak i Rady Sołeckiej trwa 5 lat, licząc od dnia następującego po upływie kadencji poprzedniego Sołtysa lub Rady Sołeckiej.</w:t>
      </w:r>
    </w:p>
    <w:p w14:paraId="79B9B70D" w14:textId="7407FBF4" w:rsidR="00791012" w:rsidRPr="00ED3311" w:rsidRDefault="00791012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 xml:space="preserve">Wybory Sołtysa lub Rady Sołeckiej zarządza Wójt  Gminy nie później niż na 60 dni przed upływem kadencji Sołtysa lub Rady Sołeckiej. </w:t>
      </w:r>
    </w:p>
    <w:p w14:paraId="64B0641C" w14:textId="38795452" w:rsidR="00791012" w:rsidRPr="00ED3311" w:rsidRDefault="00791012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 xml:space="preserve">Zebranie stałych mieszkańców sołectwa w sprawie wyborów Sołtysa i Rady Sołeckiej zwoływane jest przez Wójta, który w uzgodnieniu z ustępującym Sołtysem ustala dzień, godzinę i </w:t>
      </w:r>
      <w:r w:rsidRPr="00ED3311">
        <w:rPr>
          <w:rFonts w:ascii="Arial" w:hAnsi="Arial" w:cs="Arial"/>
          <w:color w:val="000000"/>
          <w:sz w:val="22"/>
          <w:szCs w:val="22"/>
        </w:rPr>
        <w:t xml:space="preserve">miejsce zebrania. O dacie </w:t>
      </w:r>
      <w:r w:rsidRPr="00ED3311">
        <w:rPr>
          <w:rFonts w:ascii="Arial" w:hAnsi="Arial" w:cs="Arial"/>
          <w:sz w:val="22"/>
          <w:szCs w:val="22"/>
        </w:rPr>
        <w:t xml:space="preserve">i </w:t>
      </w:r>
      <w:r w:rsidRPr="00ED3311">
        <w:rPr>
          <w:rFonts w:ascii="Arial" w:hAnsi="Arial" w:cs="Arial"/>
          <w:color w:val="000000"/>
          <w:sz w:val="22"/>
          <w:szCs w:val="22"/>
        </w:rPr>
        <w:t xml:space="preserve">miejscu zebrania zawiadamia Sołtys na tablicy ogłoszeń Sołectwa, co najmniej na 7 dni przed wyznaczonym terminem. </w:t>
      </w:r>
    </w:p>
    <w:p w14:paraId="5DFD5FB6" w14:textId="3CAF3DF2" w:rsidR="00791012" w:rsidRPr="00ED3311" w:rsidRDefault="00791012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Działalność Sołtysa i Rady Sołeckiej ma charakter społeczny.</w:t>
      </w:r>
    </w:p>
    <w:p w14:paraId="5C4DA547" w14:textId="0FF714BC" w:rsidR="00791012" w:rsidRPr="00ED3311" w:rsidRDefault="00791012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Nadzór nad działalnością organów sołectwa sprawują organy gminy zgodnie z niniejszym statutem.</w:t>
      </w:r>
    </w:p>
    <w:p w14:paraId="29CA7EAB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§5</w:t>
      </w:r>
    </w:p>
    <w:p w14:paraId="586A32D9" w14:textId="20933425" w:rsidR="00791012" w:rsidRPr="00ED3311" w:rsidRDefault="00791012" w:rsidP="00A94676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Zebranie Wiejskie jest organem uchwałodawczym w sołectwie.</w:t>
      </w:r>
    </w:p>
    <w:p w14:paraId="7D2D88AB" w14:textId="4D6486D6" w:rsidR="00791012" w:rsidRPr="00ED3311" w:rsidRDefault="00791012" w:rsidP="00A94676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D3311">
        <w:rPr>
          <w:rFonts w:ascii="Arial" w:hAnsi="Arial" w:cs="Arial"/>
          <w:sz w:val="22"/>
          <w:szCs w:val="22"/>
        </w:rPr>
        <w:t>Prawo do udziału w Zebraniu Wiejskim mają wszyscy stali mieszkańcy sołectwa.</w:t>
      </w:r>
    </w:p>
    <w:p w14:paraId="56E10028" w14:textId="133466AD" w:rsidR="00791012" w:rsidRPr="00ED3311" w:rsidRDefault="00791012" w:rsidP="00A94676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Uczestnictwo w Zebraniu Wiejskim upoważnia do:</w:t>
      </w:r>
    </w:p>
    <w:p w14:paraId="10CFD813" w14:textId="5389AEF3" w:rsidR="00791012" w:rsidRPr="00ED3311" w:rsidRDefault="00791012">
      <w:pPr>
        <w:pStyle w:val="Akapitzlist"/>
        <w:numPr>
          <w:ilvl w:val="1"/>
          <w:numId w:val="9"/>
        </w:numPr>
        <w:spacing w:line="276" w:lineRule="auto"/>
        <w:ind w:left="851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zabierania głosu w dyskusji,</w:t>
      </w:r>
    </w:p>
    <w:p w14:paraId="10A106B4" w14:textId="3E399685" w:rsidR="00791012" w:rsidRPr="00ED3311" w:rsidRDefault="00791012">
      <w:pPr>
        <w:pStyle w:val="Akapitzlist"/>
        <w:numPr>
          <w:ilvl w:val="1"/>
          <w:numId w:val="9"/>
        </w:numPr>
        <w:spacing w:line="276" w:lineRule="auto"/>
        <w:ind w:left="851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przedstawiania wniosków i projektów uchwał,</w:t>
      </w:r>
    </w:p>
    <w:p w14:paraId="0C8AEAE8" w14:textId="6B851EFE" w:rsidR="00791012" w:rsidRPr="00ED3311" w:rsidRDefault="00791012">
      <w:pPr>
        <w:pStyle w:val="Akapitzlist"/>
        <w:numPr>
          <w:ilvl w:val="1"/>
          <w:numId w:val="9"/>
        </w:numPr>
        <w:spacing w:line="276" w:lineRule="auto"/>
        <w:ind w:left="851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głosowania,</w:t>
      </w:r>
    </w:p>
    <w:p w14:paraId="48626CA5" w14:textId="15C59225" w:rsidR="00791012" w:rsidRPr="00ED3311" w:rsidRDefault="00791012">
      <w:pPr>
        <w:pStyle w:val="Akapitzlist"/>
        <w:numPr>
          <w:ilvl w:val="1"/>
          <w:numId w:val="9"/>
        </w:numPr>
        <w:spacing w:line="276" w:lineRule="auto"/>
        <w:ind w:left="851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składania oświadczeń,</w:t>
      </w:r>
    </w:p>
    <w:p w14:paraId="02EECFC9" w14:textId="69732194" w:rsidR="00791012" w:rsidRPr="00ED3311" w:rsidRDefault="00791012">
      <w:pPr>
        <w:pStyle w:val="Akapitzlist"/>
        <w:numPr>
          <w:ilvl w:val="1"/>
          <w:numId w:val="9"/>
        </w:numPr>
        <w:spacing w:line="276" w:lineRule="auto"/>
        <w:ind w:left="851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żądania wpisu do protokołu złożonego oświadczenia,</w:t>
      </w:r>
    </w:p>
    <w:p w14:paraId="1EA5FD55" w14:textId="7A291AFD" w:rsidR="00791012" w:rsidRPr="00ED3311" w:rsidRDefault="00791012">
      <w:pPr>
        <w:pStyle w:val="Akapitzlist"/>
        <w:numPr>
          <w:ilvl w:val="1"/>
          <w:numId w:val="9"/>
        </w:numPr>
        <w:spacing w:line="276" w:lineRule="auto"/>
        <w:ind w:left="851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zgłaszania kandydatur i kandydowania.</w:t>
      </w:r>
    </w:p>
    <w:p w14:paraId="60F458E8" w14:textId="090DDD28" w:rsidR="00791012" w:rsidRPr="00ED3311" w:rsidRDefault="00791012">
      <w:pPr>
        <w:pStyle w:val="Akapitzlist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ED3311">
        <w:rPr>
          <w:rFonts w:ascii="Arial" w:hAnsi="Arial" w:cs="Arial"/>
          <w:color w:val="000000"/>
          <w:sz w:val="22"/>
          <w:szCs w:val="22"/>
        </w:rPr>
        <w:t>Uczestnicy Zebrania Wiejskiego wpisują się na listę obecności.</w:t>
      </w:r>
    </w:p>
    <w:p w14:paraId="1903A183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§6</w:t>
      </w:r>
    </w:p>
    <w:p w14:paraId="3B57E147" w14:textId="3DE95853" w:rsidR="00791012" w:rsidRPr="0047116D" w:rsidRDefault="00791012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Zebranie Wiejskie zwoływane jest przez Sołtysa z jego własnej inicjatywy lub na pisemny wniosek:</w:t>
      </w:r>
    </w:p>
    <w:p w14:paraId="356A2D98" w14:textId="654AC652" w:rsidR="00791012" w:rsidRPr="0047116D" w:rsidRDefault="00791012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co najmniej 1/10 mieszkańców  uprawnionych do udziału w zebraniu;</w:t>
      </w:r>
    </w:p>
    <w:p w14:paraId="45640107" w14:textId="4F2083A9" w:rsidR="00791012" w:rsidRPr="0047116D" w:rsidRDefault="00791012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Wójta Gminy,</w:t>
      </w:r>
    </w:p>
    <w:p w14:paraId="28883718" w14:textId="725BFF17" w:rsidR="00791012" w:rsidRPr="0047116D" w:rsidRDefault="00791012">
      <w:pPr>
        <w:pStyle w:val="Akapitzlist"/>
        <w:numPr>
          <w:ilvl w:val="0"/>
          <w:numId w:val="11"/>
        </w:numPr>
        <w:spacing w:line="276" w:lineRule="auto"/>
        <w:ind w:left="426" w:hanging="43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Prawo zwoływania Zebrania Wiejskiego przysługuje również Wójtowi Gminy.</w:t>
      </w:r>
    </w:p>
    <w:p w14:paraId="1A5DBB43" w14:textId="7CAD4693" w:rsidR="00791012" w:rsidRPr="0047116D" w:rsidRDefault="0079101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3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Wójt Gminy może zwołać wspólne zebranie wiejskie dwóch lub więcej sołectw, celem realizacji</w:t>
      </w:r>
      <w:r w:rsidR="000474AB" w:rsidRPr="0047116D">
        <w:rPr>
          <w:rFonts w:ascii="Arial" w:hAnsi="Arial" w:cs="Arial"/>
          <w:sz w:val="22"/>
          <w:szCs w:val="22"/>
        </w:rPr>
        <w:t xml:space="preserve"> </w:t>
      </w:r>
      <w:r w:rsidRPr="0047116D">
        <w:rPr>
          <w:rFonts w:ascii="Arial" w:hAnsi="Arial" w:cs="Arial"/>
          <w:sz w:val="22"/>
          <w:szCs w:val="22"/>
        </w:rPr>
        <w:t>wspólnych przedsięwzięć tj. przeprowadzenie akcji informacyjno-szkoleniowej, zebranie opinii na temat zmiany</w:t>
      </w:r>
      <w:r w:rsidR="000474AB" w:rsidRPr="0047116D">
        <w:rPr>
          <w:rFonts w:ascii="Arial" w:hAnsi="Arial" w:cs="Arial"/>
          <w:sz w:val="22"/>
          <w:szCs w:val="22"/>
        </w:rPr>
        <w:t xml:space="preserve"> </w:t>
      </w:r>
      <w:r w:rsidRPr="0047116D">
        <w:rPr>
          <w:rFonts w:ascii="Arial" w:hAnsi="Arial" w:cs="Arial"/>
          <w:sz w:val="22"/>
          <w:szCs w:val="22"/>
        </w:rPr>
        <w:t>granic sołectw, scalenia gruntów, realizacji wspólnych inwestycji itp.</w:t>
      </w:r>
    </w:p>
    <w:p w14:paraId="18E5C731" w14:textId="1775807F" w:rsidR="00791012" w:rsidRPr="0047116D" w:rsidRDefault="00791012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lastRenderedPageBreak/>
        <w:t>Zebranie Wiejskie zwykłe odbywa się w miarę istniejących potrzeb, nie rzadziej jednak niż raz w roku.</w:t>
      </w:r>
    </w:p>
    <w:p w14:paraId="42177213" w14:textId="5B2EADDD" w:rsidR="00791012" w:rsidRPr="0047116D" w:rsidRDefault="00791012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Zebranie Wiejskie na wniosek osób i organów wymienionych w ust. 1 powinno być zwoływane najpóźniej w terminie 14 dni od daty zgłoszenia wniosku.</w:t>
      </w:r>
    </w:p>
    <w:p w14:paraId="1880237D" w14:textId="4F636C4E" w:rsidR="00791012" w:rsidRPr="0047116D" w:rsidRDefault="00791012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trike/>
          <w:sz w:val="22"/>
          <w:szCs w:val="22"/>
        </w:rPr>
      </w:pPr>
      <w:r w:rsidRPr="0047116D">
        <w:rPr>
          <w:rFonts w:ascii="Arial" w:hAnsi="Arial" w:cs="Arial"/>
          <w:color w:val="000000"/>
          <w:sz w:val="22"/>
          <w:szCs w:val="22"/>
        </w:rPr>
        <w:t xml:space="preserve">O terminie, proponowanym </w:t>
      </w:r>
      <w:r w:rsidRPr="0047116D">
        <w:rPr>
          <w:rFonts w:ascii="Arial" w:hAnsi="Arial" w:cs="Arial"/>
          <w:sz w:val="22"/>
          <w:szCs w:val="22"/>
        </w:rPr>
        <w:t>porządku obrad i</w:t>
      </w:r>
      <w:r w:rsidRPr="0047116D">
        <w:rPr>
          <w:rFonts w:ascii="Arial" w:hAnsi="Arial" w:cs="Arial"/>
          <w:color w:val="000000"/>
          <w:sz w:val="22"/>
          <w:szCs w:val="22"/>
        </w:rPr>
        <w:t xml:space="preserve"> miejscu Zebrania zawiadamia Sołtys na tablicy ogłoszeń Sołectwa. Nadto z</w:t>
      </w:r>
      <w:r w:rsidRPr="0047116D">
        <w:rPr>
          <w:rFonts w:ascii="Arial" w:hAnsi="Arial" w:cs="Arial"/>
          <w:sz w:val="22"/>
          <w:szCs w:val="22"/>
        </w:rPr>
        <w:t>awiadomienie powinno zawierać informację na czyj wniosek jest zwołane.</w:t>
      </w:r>
    </w:p>
    <w:p w14:paraId="06DE2B0F" w14:textId="56925574" w:rsidR="00791012" w:rsidRPr="0047116D" w:rsidRDefault="00791012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Porządek obrad zatwierdza Zebranie Wiejskie na podstawie projektu przedłożonego przez Sołtysa i Radę Sołecką lub Wójta.</w:t>
      </w:r>
    </w:p>
    <w:p w14:paraId="14269E37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§7</w:t>
      </w:r>
    </w:p>
    <w:p w14:paraId="28906D90" w14:textId="2E685038" w:rsidR="00791012" w:rsidRPr="0047116D" w:rsidRDefault="00791012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strike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O ile przepisy szczególne nie stanowią inaczej uchwały Zebrania podejmowane są w głosowaniu jawnym, zwykłą większością głosów.</w:t>
      </w:r>
    </w:p>
    <w:p w14:paraId="47C7EF06" w14:textId="1CD8E84C" w:rsidR="00791012" w:rsidRPr="0047116D" w:rsidRDefault="00791012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Głosu w dyskusji udziela przewodniczący Zebrania.</w:t>
      </w:r>
    </w:p>
    <w:p w14:paraId="5C299E7B" w14:textId="0B645E59" w:rsidR="00791012" w:rsidRPr="0047116D" w:rsidRDefault="00791012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 xml:space="preserve">Uchwały Zebrania Wiejskiego </w:t>
      </w:r>
      <w:r w:rsidRPr="0047116D">
        <w:rPr>
          <w:rFonts w:ascii="Arial" w:hAnsi="Arial" w:cs="Arial"/>
          <w:color w:val="000000"/>
          <w:sz w:val="22"/>
          <w:szCs w:val="22"/>
        </w:rPr>
        <w:t xml:space="preserve">podpisuje </w:t>
      </w:r>
      <w:r w:rsidRPr="0047116D">
        <w:rPr>
          <w:rFonts w:ascii="Arial" w:hAnsi="Arial" w:cs="Arial"/>
          <w:sz w:val="22"/>
          <w:szCs w:val="22"/>
        </w:rPr>
        <w:t>Przewodniczący Zebrania.</w:t>
      </w:r>
    </w:p>
    <w:p w14:paraId="43B1C4B4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§8</w:t>
      </w:r>
    </w:p>
    <w:p w14:paraId="15D3F613" w14:textId="77777777" w:rsidR="00791012" w:rsidRDefault="00791012" w:rsidP="00A9467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wyłącznej właściwości Zebrania Wiejskiego należy:</w:t>
      </w:r>
    </w:p>
    <w:p w14:paraId="69AD103C" w14:textId="101697CF" w:rsidR="00791012" w:rsidRPr="0047116D" w:rsidRDefault="00791012" w:rsidP="00A94676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określenie przeznaczenia środków finansowych, wydzielonych w budżecie gminy do dyspozycji</w:t>
      </w:r>
      <w:r w:rsidR="0047116D">
        <w:rPr>
          <w:rFonts w:ascii="Arial" w:hAnsi="Arial" w:cs="Arial"/>
          <w:sz w:val="22"/>
          <w:szCs w:val="22"/>
        </w:rPr>
        <w:t xml:space="preserve"> </w:t>
      </w:r>
      <w:r w:rsidRPr="0047116D">
        <w:rPr>
          <w:rFonts w:ascii="Arial" w:hAnsi="Arial" w:cs="Arial"/>
          <w:sz w:val="22"/>
          <w:szCs w:val="22"/>
        </w:rPr>
        <w:t>sołectwa w ramach uprawnień przyznanych sołectwu;</w:t>
      </w:r>
    </w:p>
    <w:p w14:paraId="2F54B952" w14:textId="6E5ED99A" w:rsidR="00791012" w:rsidRPr="0047116D" w:rsidRDefault="00791012" w:rsidP="00A94676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wyrażenie opinii sołectwa w sprawach określonych przepisami prawa lub gdy o zajęcie stanowiska przez sołectwo wystąpi organ Gminy,</w:t>
      </w:r>
    </w:p>
    <w:p w14:paraId="60564B5D" w14:textId="68FAE6A7" w:rsidR="00791012" w:rsidRPr="0047116D" w:rsidRDefault="00791012" w:rsidP="00A94676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trike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rozpatrywanie sprawozdania z pracy Sołtysa i Rady Sołeckiej oraz działalności Sołtysa w kadencji;</w:t>
      </w:r>
    </w:p>
    <w:p w14:paraId="6996210C" w14:textId="2D3A0252" w:rsidR="00791012" w:rsidRPr="0047116D" w:rsidRDefault="00791012">
      <w:pPr>
        <w:pStyle w:val="Akapitzlist"/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podejmowanie inicjatyw społecznych i gospodarczych we współpracy z organami Gminy.</w:t>
      </w:r>
    </w:p>
    <w:p w14:paraId="3F7EC9A3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§9</w:t>
      </w:r>
    </w:p>
    <w:p w14:paraId="7E0A4ADA" w14:textId="33AA9B5C" w:rsidR="00791012" w:rsidRPr="0047116D" w:rsidRDefault="00791012">
      <w:pPr>
        <w:pStyle w:val="Akapitzlist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Zebranie Wiejskie prowadzi wybrany w głosowaniu Przewodniczący Zebrania.</w:t>
      </w:r>
    </w:p>
    <w:p w14:paraId="6BE688D3" w14:textId="0DD391F4" w:rsidR="00791012" w:rsidRPr="0047116D" w:rsidRDefault="00791012">
      <w:pPr>
        <w:pStyle w:val="Akapitzlist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W porządku obrad każdego Zebrania powinno się znajdować sprawozdanie z realizacji uchwał, wniosków i postulatów zebrania poprzedniego, które składa Sołtys lub członek Rady Sołeckiej.</w:t>
      </w:r>
    </w:p>
    <w:p w14:paraId="061BFBC5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§10</w:t>
      </w:r>
    </w:p>
    <w:p w14:paraId="7A966471" w14:textId="10B3EF3A" w:rsidR="00791012" w:rsidRPr="0047116D" w:rsidRDefault="00791012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 xml:space="preserve">W głosowaniu biorą udział </w:t>
      </w:r>
      <w:r w:rsidRPr="0047116D">
        <w:rPr>
          <w:rFonts w:ascii="Arial" w:hAnsi="Arial" w:cs="Arial"/>
          <w:color w:val="000000"/>
          <w:sz w:val="22"/>
          <w:szCs w:val="22"/>
        </w:rPr>
        <w:t xml:space="preserve">mieszkańcy sołectwa </w:t>
      </w:r>
      <w:r w:rsidRPr="0047116D">
        <w:rPr>
          <w:rFonts w:ascii="Arial" w:hAnsi="Arial" w:cs="Arial"/>
          <w:sz w:val="22"/>
          <w:szCs w:val="22"/>
        </w:rPr>
        <w:t>posiadający czynne prawo wyborcze w wyborach do organów Gminy Kobylnica.</w:t>
      </w:r>
    </w:p>
    <w:p w14:paraId="769845DF" w14:textId="597207E6" w:rsidR="00791012" w:rsidRPr="0047116D" w:rsidRDefault="00791012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Wyniki głosowania ogłasza bezzwłocznie prowadzący Zebranie.</w:t>
      </w:r>
    </w:p>
    <w:p w14:paraId="4ABD81E9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§11</w:t>
      </w:r>
    </w:p>
    <w:p w14:paraId="632D91E6" w14:textId="77777777" w:rsidR="00791012" w:rsidRDefault="00791012" w:rsidP="00D962F8">
      <w:pPr>
        <w:spacing w:line="276" w:lineRule="auto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Zebraniu Wiejskim mogą brać udział członkowie Rady Gminy, Wójt Gminy </w:t>
      </w:r>
      <w:r>
        <w:rPr>
          <w:rFonts w:ascii="Arial" w:hAnsi="Arial" w:cs="Arial"/>
          <w:color w:val="000000"/>
          <w:sz w:val="22"/>
          <w:szCs w:val="22"/>
        </w:rPr>
        <w:t>oraz pracownicy Urzędu i gminnych jednostek organizacyjnych Gminy</w:t>
      </w:r>
      <w:r>
        <w:rPr>
          <w:rFonts w:ascii="Arial" w:hAnsi="Arial" w:cs="Arial"/>
          <w:sz w:val="22"/>
          <w:szCs w:val="22"/>
        </w:rPr>
        <w:t xml:space="preserve"> dla referowania spraw i udzielania wyjaśnień. Osoby te mogą </w:t>
      </w:r>
      <w:r>
        <w:rPr>
          <w:rFonts w:ascii="Arial" w:hAnsi="Arial" w:cs="Arial"/>
          <w:color w:val="000000"/>
          <w:sz w:val="22"/>
          <w:szCs w:val="22"/>
        </w:rPr>
        <w:t>składać oświadczenia poza regulaminowym porządkiem obrad</w:t>
      </w:r>
      <w:r>
        <w:rPr>
          <w:rFonts w:ascii="Arial" w:hAnsi="Arial" w:cs="Arial"/>
          <w:sz w:val="22"/>
          <w:szCs w:val="22"/>
        </w:rPr>
        <w:t>.</w:t>
      </w:r>
    </w:p>
    <w:p w14:paraId="6642FE9E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§12</w:t>
      </w:r>
    </w:p>
    <w:p w14:paraId="332ED9FA" w14:textId="40F69DF1" w:rsidR="00791012" w:rsidRPr="0047116D" w:rsidRDefault="00791012">
      <w:pPr>
        <w:pStyle w:val="Akapitzlist"/>
        <w:numPr>
          <w:ilvl w:val="0"/>
          <w:numId w:val="17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Zebrania Wiejskiego sporządza się protokół, który powinien zawierać:</w:t>
      </w:r>
    </w:p>
    <w:p w14:paraId="276D18D9" w14:textId="63278456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 xml:space="preserve">datę, godzinę, miejsce zebrania; </w:t>
      </w:r>
    </w:p>
    <w:p w14:paraId="1F5F0C2F" w14:textId="1823DE1A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liczbę mieszkańców biorących udział w zebraniu, wybór Przewodniczącego i protokolanta Zebrania;</w:t>
      </w:r>
    </w:p>
    <w:p w14:paraId="1C632844" w14:textId="17B49D89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informację o uczestnictwie w zebraniu osób, o których mowa w § 11,</w:t>
      </w:r>
    </w:p>
    <w:p w14:paraId="230C6D3B" w14:textId="76B24862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zatwierdzony porządek obrad;</w:t>
      </w:r>
    </w:p>
    <w:p w14:paraId="2EC73093" w14:textId="4FE11B5A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sprawozdanie sołtysa z realizacji uchwał i wniosków z poprzedniego Zebrania;</w:t>
      </w:r>
    </w:p>
    <w:p w14:paraId="2A9F3D76" w14:textId="77E30D72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przebieg obrad, streszczenie przemówień i dyskusji oraz sformułowanie zgłaszanych uwag i wniosków;</w:t>
      </w:r>
    </w:p>
    <w:p w14:paraId="3A05AB57" w14:textId="35D8D055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uchwały podjęte na Zebraniu;</w:t>
      </w:r>
    </w:p>
    <w:p w14:paraId="068AE96C" w14:textId="74F47602" w:rsidR="00791012" w:rsidRPr="0047116D" w:rsidRDefault="0079101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lastRenderedPageBreak/>
        <w:t>podpis Przewodniczącego Zebrania i protokolanta,</w:t>
      </w:r>
    </w:p>
    <w:p w14:paraId="1A298C49" w14:textId="007B2C10" w:rsidR="00791012" w:rsidRPr="0047116D" w:rsidRDefault="00791012">
      <w:pPr>
        <w:pStyle w:val="Akapitzlist"/>
        <w:numPr>
          <w:ilvl w:val="0"/>
          <w:numId w:val="17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Protokoły numeruje się cyframi rzymskimi, a uchwały arabskimi, z dodaniem roku kalendarzowego, w którym uchwały zostały podjęte. Nową numerację zaczyna się z początkiem każdego roku kalendarzowego.</w:t>
      </w:r>
    </w:p>
    <w:p w14:paraId="46F77AE6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§13</w:t>
      </w:r>
    </w:p>
    <w:p w14:paraId="1F32B41B" w14:textId="5452A336" w:rsidR="00791012" w:rsidRPr="0047116D" w:rsidRDefault="00791012">
      <w:pPr>
        <w:pStyle w:val="Akapitzlist"/>
        <w:numPr>
          <w:ilvl w:val="0"/>
          <w:numId w:val="19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Protokół powinien być w terminie do 7 dni po odbyciu Zebrania przekazany Wójtowi Gminy.</w:t>
      </w:r>
    </w:p>
    <w:p w14:paraId="77342E85" w14:textId="2B6C36BC" w:rsidR="00791012" w:rsidRPr="0047116D" w:rsidRDefault="00791012">
      <w:pPr>
        <w:pStyle w:val="Akapitzlist"/>
        <w:numPr>
          <w:ilvl w:val="0"/>
          <w:numId w:val="19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Wyciągi z protokołów, wnioski z Zebrania i jego uchwały Wójt Gminy przekazuje zainteresowanym jednostkom organizacyjnym.</w:t>
      </w:r>
    </w:p>
    <w:p w14:paraId="27E9A5CB" w14:textId="6B18905B" w:rsidR="00791012" w:rsidRPr="0047116D" w:rsidRDefault="00791012">
      <w:pPr>
        <w:pStyle w:val="Akapitzlist"/>
        <w:numPr>
          <w:ilvl w:val="0"/>
          <w:numId w:val="19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Każdy ma prawo wglądu do protokołu, robienia z niego notatek oraz wyciągów.</w:t>
      </w:r>
    </w:p>
    <w:p w14:paraId="498A31CA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§14</w:t>
      </w:r>
    </w:p>
    <w:p w14:paraId="55A4F271" w14:textId="629FD09B" w:rsidR="00791012" w:rsidRPr="0047116D" w:rsidRDefault="00791012">
      <w:pPr>
        <w:pStyle w:val="Akapitzlist"/>
        <w:numPr>
          <w:ilvl w:val="0"/>
          <w:numId w:val="20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Sołtys jest organem wykonawczym w sołectwie, wykonuje uchwały Zebrania Wiejskiego oraz inne zadania określone przepisami prawa i niniejszym Statutem.</w:t>
      </w:r>
    </w:p>
    <w:p w14:paraId="33F5ADA5" w14:textId="3461CFA3" w:rsidR="00791012" w:rsidRPr="0047116D" w:rsidRDefault="00791012">
      <w:pPr>
        <w:pStyle w:val="Akapitzlist"/>
        <w:numPr>
          <w:ilvl w:val="0"/>
          <w:numId w:val="20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Do kompetencji Sołtysa należy:</w:t>
      </w:r>
    </w:p>
    <w:p w14:paraId="73136F8D" w14:textId="2B9DB71A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reprezentowanie sołectwa na zewnątrz,</w:t>
      </w:r>
    </w:p>
    <w:p w14:paraId="4BAB618B" w14:textId="6348E2A9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pomoc w realizacji uchwał organów Gminy, w odniesieniu do sołectwa;</w:t>
      </w:r>
    </w:p>
    <w:p w14:paraId="08C9EBF0" w14:textId="2ABCC5FF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prowadzenie zarządu, administracji i gospodarki tymi składnikami mienia, w tym środkami finansowymi, które Gmina przekazała sołectwu do korzystania oraz akceptowanie dokumentów z tym związanych;</w:t>
      </w:r>
    </w:p>
    <w:p w14:paraId="456D12E1" w14:textId="0C99D2C8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informowanie mieszkańców o wszystkich sprawach ważnych dla sołectwa;</w:t>
      </w:r>
    </w:p>
    <w:p w14:paraId="047A2087" w14:textId="4DF2850D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potwierdzenie okoliczności, których przy załatwianiu spraw przez mieszkańców wymagają przepisy prawne;</w:t>
      </w:r>
    </w:p>
    <w:p w14:paraId="5C3E85E7" w14:textId="7B7AC2E8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stosowanie w ramach sołectwa instrukcji kancelaryjnej trybu obiegu dokumentów w tym finansowych, zgodnie z wytycznymi Wójta Gminy;</w:t>
      </w:r>
    </w:p>
    <w:p w14:paraId="65A3C4DC" w14:textId="31C86D2B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prowadzenie teczki zawierającej statut sołectwa, protokoły i uchwały Zebrań Wiejskich, Rady Sołeckiej i inne w miarę potrzeb oraz przechowywanie pieczęci sołectwa;</w:t>
      </w:r>
    </w:p>
    <w:p w14:paraId="56C412DF" w14:textId="31D2B343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sporządzanie rozliczeń gospodarczej i finansowej działalności sołectwa;</w:t>
      </w:r>
    </w:p>
    <w:p w14:paraId="3B14E4E1" w14:textId="56553A92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trike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informowanie o zwołaniu Zebrań Wiejskich i podejmowanie czynności umożliwiających ich organizację;</w:t>
      </w:r>
    </w:p>
    <w:p w14:paraId="2B9D6CD9" w14:textId="2155E800" w:rsidR="00791012" w:rsidRPr="00DD0C57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D0C57">
        <w:rPr>
          <w:rFonts w:ascii="Arial" w:hAnsi="Arial" w:cs="Arial"/>
          <w:sz w:val="22"/>
          <w:szCs w:val="22"/>
        </w:rPr>
        <w:t>zwoływanie posiedzeń Rady Sołeckiej;</w:t>
      </w:r>
    </w:p>
    <w:p w14:paraId="516583E4" w14:textId="4C9327E4" w:rsidR="00791012" w:rsidRPr="00DD0C57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D0C57">
        <w:rPr>
          <w:rFonts w:ascii="Arial" w:hAnsi="Arial" w:cs="Arial"/>
          <w:sz w:val="22"/>
          <w:szCs w:val="22"/>
        </w:rPr>
        <w:t>przygotowywanie projektów uchwał dla Zebrania Wiejskiego;</w:t>
      </w:r>
    </w:p>
    <w:p w14:paraId="3E81B179" w14:textId="070DF826" w:rsidR="00791012" w:rsidRPr="00DD0C57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D0C57">
        <w:rPr>
          <w:rFonts w:ascii="Arial" w:hAnsi="Arial" w:cs="Arial"/>
          <w:sz w:val="22"/>
          <w:szCs w:val="22"/>
        </w:rPr>
        <w:t>przygotowywanie projektu preliminarza wydatków sołectwa po konsultacji ze Skarbnikiem Gminy;</w:t>
      </w:r>
    </w:p>
    <w:p w14:paraId="10823B2A" w14:textId="09AE6A6A" w:rsidR="00791012" w:rsidRPr="00DD0C57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D0C57">
        <w:rPr>
          <w:rFonts w:ascii="Arial" w:hAnsi="Arial" w:cs="Arial"/>
          <w:sz w:val="22"/>
          <w:szCs w:val="22"/>
        </w:rPr>
        <w:t>współdziałanie z organami Państwowej Inspekcji Sanitarnej, firmami ubezpieczeniowymi ,służbami weterynaryjnymi, Służbą Zdrowia w sprawach dotyczących zdrowia, zgłaszanie chorób zakaźnych, dbanie o właściwy poziom sanitarny miejscowości w sołectwie;</w:t>
      </w:r>
    </w:p>
    <w:p w14:paraId="6F246351" w14:textId="000249E9" w:rsidR="00791012" w:rsidRPr="00DD0C57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D0C57">
        <w:rPr>
          <w:rFonts w:ascii="Arial" w:hAnsi="Arial" w:cs="Arial"/>
          <w:sz w:val="22"/>
          <w:szCs w:val="22"/>
        </w:rPr>
        <w:t>współdziałanie z organami Straży Pożarnej na rzecz profilaktyki przeciwpożarowej;</w:t>
      </w:r>
    </w:p>
    <w:p w14:paraId="620308F1" w14:textId="42AF8895" w:rsidR="00791012" w:rsidRPr="00DD0C57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D0C57">
        <w:rPr>
          <w:rFonts w:ascii="Arial" w:hAnsi="Arial" w:cs="Arial"/>
          <w:sz w:val="22"/>
          <w:szCs w:val="22"/>
        </w:rPr>
        <w:t>dokonywanie obwieszczeń na tablicy ogłoszeń sołectwa, w ramach postępowań administracyjnych prowadzonych przez Wójta Gminy Kobylnica, bądź w innych sprawach gdy konieczne jest udzielenie informacji mieszkańcom sołectwa;</w:t>
      </w:r>
    </w:p>
    <w:p w14:paraId="297B02C2" w14:textId="52280903" w:rsidR="00791012" w:rsidRPr="00DD0C57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DD0C57">
        <w:rPr>
          <w:rFonts w:ascii="Arial" w:hAnsi="Arial" w:cs="Arial"/>
          <w:sz w:val="22"/>
          <w:szCs w:val="22"/>
        </w:rPr>
        <w:t>wykonywanie innych zadań należących do sołtysa z mocy ogólnie obowiązujących przepisów, m.in. w zakresie obronności i ochrony pożarowej, inkasa niektórych podatków i opłat, zapobieganie klęskom żywiołowym oraz usuwanie ich skutków.</w:t>
      </w:r>
    </w:p>
    <w:p w14:paraId="6F2593F5" w14:textId="6A385871" w:rsidR="00791012" w:rsidRPr="0047116D" w:rsidRDefault="00791012">
      <w:pPr>
        <w:pStyle w:val="Akapitzlist"/>
        <w:numPr>
          <w:ilvl w:val="0"/>
          <w:numId w:val="20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Sołtys korzysta z pomocy prawnej i techniczno - organizacyjnej Urzędu Gminy.</w:t>
      </w:r>
    </w:p>
    <w:p w14:paraId="0FAA02C9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§15</w:t>
      </w:r>
    </w:p>
    <w:p w14:paraId="08399856" w14:textId="2DDD627C" w:rsidR="00791012" w:rsidRPr="0047116D" w:rsidRDefault="00791012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Rada Sołecka składa się z od 3 do 5 osób.</w:t>
      </w:r>
    </w:p>
    <w:p w14:paraId="2495E161" w14:textId="675F6C9B" w:rsidR="00791012" w:rsidRPr="0047116D" w:rsidRDefault="00791012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lastRenderedPageBreak/>
        <w:t>Ścisłego określenia liczebności Rady Sołeckiej dokonuje Zebranie Wiejskie odrębną uchwałą w głosowaniu jawnym.</w:t>
      </w:r>
    </w:p>
    <w:p w14:paraId="24F3FA51" w14:textId="678E9587" w:rsidR="00791012" w:rsidRPr="0047116D" w:rsidRDefault="00791012">
      <w:pPr>
        <w:pStyle w:val="Akapitzlist"/>
        <w:numPr>
          <w:ilvl w:val="0"/>
          <w:numId w:val="21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Rada Sołecka wspomaga i współpracuje z sołtysem poprzez:</w:t>
      </w:r>
    </w:p>
    <w:p w14:paraId="3ED6B21E" w14:textId="67EF139B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doradztwo i wydawanie opinii w sprawach sołectwa;</w:t>
      </w:r>
    </w:p>
    <w:p w14:paraId="4D7C07AF" w14:textId="21C33572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wspieranie inicjatyw Sołtysa;</w:t>
      </w:r>
    </w:p>
    <w:p w14:paraId="2A3F95CC" w14:textId="4186690A" w:rsidR="00791012" w:rsidRPr="0047116D" w:rsidRDefault="00791012">
      <w:pPr>
        <w:pStyle w:val="Akapitzlist"/>
        <w:numPr>
          <w:ilvl w:val="1"/>
          <w:numId w:val="20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47116D">
        <w:rPr>
          <w:rFonts w:ascii="Arial" w:hAnsi="Arial" w:cs="Arial"/>
          <w:sz w:val="22"/>
          <w:szCs w:val="22"/>
        </w:rPr>
        <w:t>podejmowanie uchwał w sprawie przeznaczenia środków finansowych, będących w dyspozycji sołectwa w ramach upoważnienia wynikającego z uchwały Zebrania Wiejskiego.</w:t>
      </w:r>
    </w:p>
    <w:p w14:paraId="6462890D" w14:textId="5838512A" w:rsidR="00791012" w:rsidRPr="00A27ADC" w:rsidRDefault="00791012">
      <w:pPr>
        <w:pStyle w:val="Akapitzlist"/>
        <w:numPr>
          <w:ilvl w:val="0"/>
          <w:numId w:val="20"/>
        </w:numPr>
        <w:tabs>
          <w:tab w:val="left" w:pos="36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Rada Sołecka może zapraszać na swoje posiedzenia przedstawicieli organów samorządu gminnego, organizacji społecznych i pozarządowych działających na terenie Gminy.</w:t>
      </w:r>
    </w:p>
    <w:p w14:paraId="33309EAD" w14:textId="77777777" w:rsidR="00791012" w:rsidRDefault="00791012" w:rsidP="00D962F8">
      <w:pPr>
        <w:tabs>
          <w:tab w:val="left" w:pos="680"/>
        </w:tabs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§16</w:t>
      </w:r>
    </w:p>
    <w:p w14:paraId="6B441C5A" w14:textId="3510611E" w:rsidR="00791012" w:rsidRPr="00A27ADC" w:rsidRDefault="00791012">
      <w:pPr>
        <w:pStyle w:val="Akapitzlist"/>
        <w:numPr>
          <w:ilvl w:val="0"/>
          <w:numId w:val="22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Wybory Sołtysa i Rady Sołeckiej, z zastrzeżeniem § 21, zarządza Wójt Gminy w terminie przewidzianym w § 4 statutu.</w:t>
      </w:r>
    </w:p>
    <w:p w14:paraId="2F0089CE" w14:textId="4B834C1C" w:rsidR="00791012" w:rsidRPr="00A27ADC" w:rsidRDefault="00791012">
      <w:pPr>
        <w:pStyle w:val="Akapitzlist"/>
        <w:numPr>
          <w:ilvl w:val="0"/>
          <w:numId w:val="22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 zarządzeniu o wyborach podaje się:</w:t>
      </w:r>
    </w:p>
    <w:p w14:paraId="42B366E6" w14:textId="4447F5F7" w:rsidR="00791012" w:rsidRPr="000474AB" w:rsidRDefault="00791012">
      <w:pPr>
        <w:pStyle w:val="Akapitzlist"/>
        <w:numPr>
          <w:ilvl w:val="1"/>
          <w:numId w:val="4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miejsce, godzinę, dzień wyborów,</w:t>
      </w:r>
    </w:p>
    <w:p w14:paraId="777F4ED5" w14:textId="49AE8C42" w:rsidR="00791012" w:rsidRPr="000474AB" w:rsidRDefault="00791012">
      <w:pPr>
        <w:pStyle w:val="Akapitzlist"/>
        <w:numPr>
          <w:ilvl w:val="1"/>
          <w:numId w:val="4"/>
        </w:num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propozycje porządku obrad ze szczególnym uwzględnieniem wyboru przewodniczącego zebrania, sprawozdania z działalności organów sołectwa za minioną kadencję (w miarę potrzeby), dyskusję, powołanie komisji wyborczej, zgłaszania kandydatów na Sołtysa i członków Rady Sołeckiej, głosowania, ogłoszenia wyników głosowania.</w:t>
      </w:r>
    </w:p>
    <w:p w14:paraId="6A0033F1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§17</w:t>
      </w:r>
    </w:p>
    <w:p w14:paraId="24D59A6A" w14:textId="5D181092" w:rsidR="00791012" w:rsidRPr="000474AB" w:rsidRDefault="00791012">
      <w:pPr>
        <w:pStyle w:val="Akapitzlist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Otwarcia zebrania mieszkańców dla wyborów Sołtysa i Rady Sołeckiej dokonuje Wójt Gminy bądź osoba przez niego wyznaczona, a następnie zarządza wybory przewodniczącego zebrania, który dalej prowadzi obrady oraz wyznacza protokolanta.</w:t>
      </w:r>
    </w:p>
    <w:p w14:paraId="3191A3A2" w14:textId="2C52C270" w:rsidR="00791012" w:rsidRPr="000474AB" w:rsidRDefault="00791012">
      <w:pPr>
        <w:pStyle w:val="Akapitzlist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Postanowienia § 6 ust. 6 i § 7 ust. 1 i 2 stosuje się odpowiednio.</w:t>
      </w:r>
    </w:p>
    <w:p w14:paraId="3B3F5080" w14:textId="2F740D19" w:rsidR="00791012" w:rsidRPr="000474AB" w:rsidRDefault="00791012">
      <w:pPr>
        <w:pStyle w:val="Akapitzlist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Wójt Gminy bądź osoba wyznaczona uczestniczy w zebraniu z głosem doradczym oraz nadzoruje przestrzegania przepisów statutu sołectwa.</w:t>
      </w:r>
    </w:p>
    <w:p w14:paraId="06FFFF64" w14:textId="2B4D9561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§18</w:t>
      </w:r>
    </w:p>
    <w:p w14:paraId="25F55E58" w14:textId="33E9D475" w:rsidR="00791012" w:rsidRPr="000474AB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  <w:highlight w:val="cyan"/>
        </w:rPr>
      </w:pPr>
      <w:r w:rsidRPr="000474AB">
        <w:rPr>
          <w:rFonts w:ascii="Arial" w:hAnsi="Arial" w:cs="Arial"/>
          <w:sz w:val="22"/>
          <w:szCs w:val="22"/>
        </w:rPr>
        <w:t xml:space="preserve">Sołtys oraz Członkowie Rady Sołeckiej wybierani są w głosowaniu tajnym, bezpośrednim, spośród nieograniczonej liczby kandydatów przez stałych mieszkańców sołectwa. </w:t>
      </w:r>
    </w:p>
    <w:p w14:paraId="51312697" w14:textId="6BD12B76" w:rsidR="00791012" w:rsidRPr="000474AB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Przed przeprowadzeniem wyborów na stanowiska Sołtysa i członków Rady Sołeckiej powoływana jest komisja wyborcza, spośród osób obecnych na zebraniu. Wsparcie techniczne komisji wyborczej może zapewnić Urząd Gminy Kobylnica.</w:t>
      </w:r>
    </w:p>
    <w:p w14:paraId="65A259C7" w14:textId="3C162315" w:rsidR="00791012" w:rsidRPr="000474AB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Zgłaszanie kandydatów i głosowanie dla dokonania wyboru Sołtysa i członków Rady Sołeckiej przeprowadza się oddzielnie. W pierwszej kolejności przeprowadza się wybory Sołtysa.</w:t>
      </w:r>
    </w:p>
    <w:p w14:paraId="205B08DA" w14:textId="12DB5708" w:rsidR="00791012" w:rsidRPr="000474AB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Kandydaci na Sołtysa i Członków Rady Sołeckie muszą wyrazić zgodę na kandydowanie.</w:t>
      </w:r>
    </w:p>
    <w:p w14:paraId="5F6F59B4" w14:textId="73CAB21D" w:rsidR="00791012" w:rsidRPr="000474AB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Karty do głosowania opatrzone są pieczęcią Wójta Gminy.</w:t>
      </w:r>
    </w:p>
    <w:p w14:paraId="4DD1254F" w14:textId="456638E8" w:rsidR="00791012" w:rsidRPr="000474AB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Na kartach do głosowania komisja wyborcza wpisuje w kolejności alfabetycznej nazwiska i imiona kandydatów.</w:t>
      </w:r>
    </w:p>
    <w:p w14:paraId="6B911626" w14:textId="5EE87F5C" w:rsidR="00791012" w:rsidRPr="000474AB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>Głosowanie na sołtysa odbywała się w następujący sposób:</w:t>
      </w:r>
    </w:p>
    <w:p w14:paraId="380B9077" w14:textId="335847B7" w:rsidR="00791012" w:rsidRPr="000474AB" w:rsidRDefault="00791012">
      <w:pPr>
        <w:pStyle w:val="Akapitzlist"/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 xml:space="preserve">przy zgłoszeniu więcej niż jednego kandydata: głosowanie na sołtysa następuje poprzez postawienie znaku „x” w kratce z lewej strony na karcie do głosowania, obok nazwiska jednego z kandydatów. Oddany głos  jest nieważny, jeżeli na karcie do głosowania postawiono znak „x” w kratce z lewej strony obok nazwiska dwóch lub </w:t>
      </w:r>
      <w:r w:rsidRPr="000474AB">
        <w:rPr>
          <w:rFonts w:ascii="Arial" w:hAnsi="Arial" w:cs="Arial"/>
          <w:sz w:val="22"/>
          <w:szCs w:val="22"/>
        </w:rPr>
        <w:lastRenderedPageBreak/>
        <w:t>więcej kandydatów lub jeżeli nie postawiono znaku „x” przy nazwisku żadnego kandydata.</w:t>
      </w:r>
    </w:p>
    <w:p w14:paraId="2EB1E4FF" w14:textId="616A8D9D" w:rsidR="00791012" w:rsidRPr="000474AB" w:rsidRDefault="00791012">
      <w:pPr>
        <w:pStyle w:val="Akapitzlist"/>
        <w:numPr>
          <w:ilvl w:val="1"/>
          <w:numId w:val="6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474AB">
        <w:rPr>
          <w:rFonts w:ascii="Arial" w:hAnsi="Arial" w:cs="Arial"/>
          <w:sz w:val="22"/>
          <w:szCs w:val="22"/>
        </w:rPr>
        <w:t xml:space="preserve">przy zgłoszeniu na jednego kandydata: głosowanie na sołtysa następuje poprzez postawienie znaku „x” </w:t>
      </w:r>
      <w:bookmarkStart w:id="0" w:name="_Hlk95916316"/>
      <w:r w:rsidRPr="000474AB">
        <w:rPr>
          <w:rFonts w:ascii="Arial" w:hAnsi="Arial" w:cs="Arial"/>
          <w:sz w:val="22"/>
          <w:szCs w:val="22"/>
        </w:rPr>
        <w:t xml:space="preserve">w kratce z lewej strony na karcie do głosowania przy słowie „TAK” </w:t>
      </w:r>
      <w:bookmarkEnd w:id="0"/>
      <w:r w:rsidRPr="000474AB">
        <w:rPr>
          <w:rFonts w:ascii="Arial" w:hAnsi="Arial" w:cs="Arial"/>
          <w:sz w:val="22"/>
          <w:szCs w:val="22"/>
        </w:rPr>
        <w:t>– głos jest oddany „za” wyborem kandydata na sołtysa lub postawienie znaku „x” w kratce z lewej strony na karcie do głosowania przy słowie „NIE” – głos jest oddany przeciw wyborowi kandydata na sołtysa. Postawienie znaku „x” w obu kratkach lub niepostawienie znaku „x” w żadnej kratce powoduje nieważność głosu.</w:t>
      </w:r>
    </w:p>
    <w:p w14:paraId="79AAD437" w14:textId="61825E58" w:rsidR="00791012" w:rsidRPr="00A27ADC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Głosowanie na członków Rady Sołeckiej odbywa się w następujący sposób: wyborca stawia znak „x” na karcie do głosowania w kratce z lewej strony obok nazwiska od jednego do pięciu kandydatów, na których oddaje głos (w zależności od decyzji zebrania ilu kandydatów jest wybieranych do rady sołeckiej). Oddany głos w głosowaniu na członków Rady Sołeckiej  uznaje się za nieważny, jeżeli na karcie do głosowania postawiono znak „x” w kratce z lewej strony obok nazwisk w ilości większej  niż wynosi liczba wybieranych kandydatów do Rady Soleckiej lub jeżeli nie postawiono znaku „x” przy nazwisku żadnego z kandydatów.</w:t>
      </w:r>
    </w:p>
    <w:p w14:paraId="299C2A0F" w14:textId="5C591EFC" w:rsidR="00791012" w:rsidRPr="00A27ADC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Komisja wyborcza wydaje karty do głosowania na podstawie sporządzonej listy obecności uczestników zebrania.</w:t>
      </w:r>
    </w:p>
    <w:p w14:paraId="67064076" w14:textId="2D8F7333" w:rsidR="00791012" w:rsidRPr="00A27ADC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Nieważne są głosy na kartach całkowicie przedartych bądź innych niż te, o których mowa w ust. 6, 7 i 8.</w:t>
      </w:r>
    </w:p>
    <w:p w14:paraId="75E3E5DA" w14:textId="3C8ED975" w:rsidR="00791012" w:rsidRPr="00A27ADC" w:rsidRDefault="00791012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Za wybranych uważa się kandydatów, którzy uzyskali największą liczbę głosów</w:t>
      </w:r>
      <w:r w:rsidRPr="00A27ADC">
        <w:rPr>
          <w:rFonts w:ascii="Arial" w:hAnsi="Arial" w:cs="Arial"/>
          <w:color w:val="FF0000"/>
          <w:sz w:val="22"/>
          <w:szCs w:val="22"/>
        </w:rPr>
        <w:t>.</w:t>
      </w:r>
    </w:p>
    <w:p w14:paraId="42F5C71E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§19</w:t>
      </w:r>
    </w:p>
    <w:p w14:paraId="69E4AB87" w14:textId="6A3799E6" w:rsidR="00791012" w:rsidRPr="00A27ADC" w:rsidRDefault="00791012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Wybory przeprowadza komisja wyborcza w składzie co najmniej 3 osób, wybrana spośród uprawnionych uczestników zebrania. Członkiem komisji nie może być osoba kandydująca do organów sołectwa. Komisja wybiera spośród siebie przewodniczącego.</w:t>
      </w:r>
    </w:p>
    <w:p w14:paraId="04954DE3" w14:textId="7861DF46" w:rsidR="00791012" w:rsidRPr="00A27ADC" w:rsidRDefault="00791012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Do zadań komisji należy przyjęcie zgłoszeń kandydatów, przeprowadzenie głosowania, ustalenie i ogłoszenie jego wyników oraz sporządzenie protokołu o wynikach wyborów. Protokół podpisuje Przewodniczący zebrania i członkowie komisji.</w:t>
      </w:r>
    </w:p>
    <w:p w14:paraId="6ED9A9E5" w14:textId="21ABEBE8" w:rsidR="00791012" w:rsidRPr="00A27ADC" w:rsidRDefault="00791012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 przypadku jednakowej liczby głosów przewodniczący komisji przeprowadza ponowne głosowanie na Sołtysa. Jeżeli w dalszym głosowaniu kandydaci otrzymają jednakową liczbę głosów Przewodniczący komisji przeprowadza losowanie w obecności uczestników zebrania.</w:t>
      </w:r>
    </w:p>
    <w:p w14:paraId="2F57AB61" w14:textId="25A0F797" w:rsidR="00791012" w:rsidRPr="00A27ADC" w:rsidRDefault="00791012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Postanowienia ust. 3 stosuje się odpowiednio do wyborów członków Rady Sołeckiej.</w:t>
      </w:r>
    </w:p>
    <w:p w14:paraId="51568560" w14:textId="5A6868BA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§20</w:t>
      </w:r>
    </w:p>
    <w:p w14:paraId="7F47853E" w14:textId="5B8B2101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Sołtys i członkowie Rady Sołeckiej są bezpośrednio odpowiedzialni przed mieszkańcami sołectwa i mogą być odwołani przed upływem kadencji, jeżeli nie wykonują swych obowiązków, naruszają postanowienia Statutu i uchwał Zebrań Wiejskich lub dopuścili się czynu dyskwalifikującego ich w opinii mieszkańców.</w:t>
      </w:r>
    </w:p>
    <w:p w14:paraId="75CFA5C3" w14:textId="44B824A5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Z inicjatywą odwołania Sołtysa lub członków Rady Sołeckiej może wystąpić Wójt Gminy na wniosek mieszkańców lub organizacji społecznych i pozarządowych.</w:t>
      </w:r>
    </w:p>
    <w:p w14:paraId="3A172EFD" w14:textId="1A927B3E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Uchwała o odwołaniu z zajmowanej funkcji podejmowana jest po wysłuchaniu zainteresowanego i dla swej ważności wymaga większości ważnie oddanych głosów mieszkańców biorących udział w zebraniu.</w:t>
      </w:r>
    </w:p>
    <w:p w14:paraId="26727136" w14:textId="71B72552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Zarządzenie i zwołanie zebrania mieszkańców w celu ewentualnego odwołania Sołtysa lub członka Rady Sołeckiej zarządza Wójt Gminy ustalając miejsce, dzień i godzinę zebrania oraz podaje wnioskodawcę odwołania.</w:t>
      </w:r>
    </w:p>
    <w:p w14:paraId="0F6DDB2B" w14:textId="55B22C62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Wnioski o odwołanie kierowane są do Wójta Gminy. Rozpatrywane są wyłącznie wnioski zawierające uzasadnienie.</w:t>
      </w:r>
    </w:p>
    <w:p w14:paraId="047DBD18" w14:textId="0746C1BA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lastRenderedPageBreak/>
        <w:t>Zebranie zobowiązane jest umożliwić zainteresowanym złożenie wyjaśnień.</w:t>
      </w:r>
    </w:p>
    <w:p w14:paraId="66CBE53C" w14:textId="2A07D865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Sołtys lub członek Rady Sołeckiej może złożyć rezygnację w toku kadencji z pełnionej funkcji.</w:t>
      </w:r>
    </w:p>
    <w:p w14:paraId="37260C62" w14:textId="67143DDD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Złożenie rezygnacji, śmierć lub inne ważne przyczyny powodujące niemożność sprawowania urzędu przez sołtysa lub wszystkich członków Rady Sołeckiej jest równoznaczne z zarządzeniem przez Wójta Gminy wyborów uzupełniających.</w:t>
      </w:r>
    </w:p>
    <w:p w14:paraId="49B5E06C" w14:textId="6721139C" w:rsidR="00791012" w:rsidRPr="00A27ADC" w:rsidRDefault="00791012">
      <w:pPr>
        <w:pStyle w:val="Akapitzlist"/>
        <w:numPr>
          <w:ilvl w:val="0"/>
          <w:numId w:val="24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Obsługę zebrania mieszkańców dotyczącego odwołania członków organów sołectwa zapewnia Wójt Gminy w miarę możliwości w porozumieniu z sołtysem.</w:t>
      </w:r>
    </w:p>
    <w:p w14:paraId="616F5A63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§21</w:t>
      </w:r>
    </w:p>
    <w:p w14:paraId="07EB68ED" w14:textId="575FCC8F" w:rsidR="00791012" w:rsidRPr="00A27ADC" w:rsidRDefault="00791012">
      <w:pPr>
        <w:pStyle w:val="Akapitzlis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 przypadku odwołania, ustąpienia lub wygaśnięcia mandatu Sołtysa lub wszystkich członków Rady Sołeckiej, Wójt  Gminy w terminie 1 miesiąca zarządza wybory uzupełniające.</w:t>
      </w:r>
    </w:p>
    <w:p w14:paraId="6D250138" w14:textId="33E8620E" w:rsidR="00791012" w:rsidRPr="00A27ADC" w:rsidRDefault="00791012">
      <w:pPr>
        <w:pStyle w:val="Akapitzlis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Wybory uzupełniające poszczególnych członków Rady Sołeckiej zarządza Sołtys, informując o tym Wójta Gminy.</w:t>
      </w:r>
    </w:p>
    <w:p w14:paraId="3FACB93B" w14:textId="74FCB4C1" w:rsidR="00791012" w:rsidRPr="00A27ADC" w:rsidRDefault="00791012">
      <w:pPr>
        <w:pStyle w:val="Akapitzlis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Wybory uzupełniające odbywają się według zasad określonych w § 18 i 19 niniejszego statutu.</w:t>
      </w:r>
    </w:p>
    <w:p w14:paraId="604AD7E2" w14:textId="2FEE0A7C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</w:t>
      </w:r>
      <w:r w:rsidR="005D0A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</w:p>
    <w:p w14:paraId="3248F5EF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Postanowienia dotyczące gospodarki finansowej sołectwa</w:t>
      </w:r>
    </w:p>
    <w:p w14:paraId="340F9CD4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§22</w:t>
      </w:r>
    </w:p>
    <w:p w14:paraId="56004409" w14:textId="757995E8" w:rsidR="00791012" w:rsidRPr="00A27ADC" w:rsidRDefault="00791012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27ADC">
        <w:rPr>
          <w:rFonts w:ascii="Arial" w:hAnsi="Arial" w:cs="Arial"/>
          <w:color w:val="000000"/>
          <w:sz w:val="22"/>
          <w:szCs w:val="22"/>
        </w:rPr>
        <w:t>Sołectwo prowadzi gospodarkę finansowa w ramach budżetu gminy, na podstawie rocznego planu finansowo - rzeczowego.</w:t>
      </w:r>
    </w:p>
    <w:p w14:paraId="633EF0FF" w14:textId="6DD615DE" w:rsidR="00791012" w:rsidRPr="00A27ADC" w:rsidRDefault="00791012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27ADC">
        <w:rPr>
          <w:rFonts w:ascii="Arial" w:hAnsi="Arial" w:cs="Arial"/>
          <w:color w:val="000000"/>
          <w:sz w:val="22"/>
          <w:szCs w:val="22"/>
        </w:rPr>
        <w:t>O wyodrębnieniu w budżecie gminy funduszu sołeckiego decyduje Rada Gminy w formie uchwały.</w:t>
      </w:r>
    </w:p>
    <w:p w14:paraId="00B05DC7" w14:textId="11C540DE" w:rsidR="00791012" w:rsidRPr="00A27ADC" w:rsidRDefault="00791012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27ADC">
        <w:rPr>
          <w:rFonts w:ascii="Arial" w:hAnsi="Arial" w:cs="Arial"/>
          <w:color w:val="000000"/>
          <w:sz w:val="22"/>
          <w:szCs w:val="22"/>
        </w:rPr>
        <w:t>Plan finansowo-rzeczowy dotyczący środków finansowych pozostających w dyspozycji sołectwa ustala Zebranie Wiejskie w formie uchwały.</w:t>
      </w:r>
    </w:p>
    <w:p w14:paraId="090A476E" w14:textId="22F7A9C2" w:rsidR="00791012" w:rsidRPr="00A27ADC" w:rsidRDefault="00791012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Środki finansowe sołectwa winny być przeznaczone w szczególności na:</w:t>
      </w:r>
    </w:p>
    <w:p w14:paraId="6A62F9E9" w14:textId="76A2C0F0" w:rsidR="00791012" w:rsidRPr="00A27ADC" w:rsidRDefault="00791012">
      <w:pPr>
        <w:pStyle w:val="Akapitzlist"/>
        <w:numPr>
          <w:ilvl w:val="1"/>
          <w:numId w:val="6"/>
        </w:numPr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dofinansowanie inicjatyw społecznych,</w:t>
      </w:r>
    </w:p>
    <w:p w14:paraId="721A58C3" w14:textId="66B23E50" w:rsidR="00791012" w:rsidRPr="00A27ADC" w:rsidRDefault="00791012">
      <w:pPr>
        <w:pStyle w:val="Akapitzlist"/>
        <w:numPr>
          <w:ilvl w:val="1"/>
          <w:numId w:val="6"/>
        </w:numPr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utrzymanie mienia komunalnego przekazanego w zarząd sołectwa;</w:t>
      </w:r>
    </w:p>
    <w:p w14:paraId="77CC35C2" w14:textId="33AC403D" w:rsidR="00791012" w:rsidRPr="00A27ADC" w:rsidRDefault="00791012">
      <w:pPr>
        <w:pStyle w:val="Akapitzlist"/>
        <w:numPr>
          <w:ilvl w:val="1"/>
          <w:numId w:val="6"/>
        </w:numPr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A27ADC">
        <w:rPr>
          <w:rFonts w:ascii="Arial" w:hAnsi="Arial" w:cs="Arial"/>
          <w:sz w:val="22"/>
          <w:szCs w:val="22"/>
        </w:rPr>
        <w:t>wydatki związane z utrzymaniem lokali użyteczności publicznej, działalnością organów sołectwa i obsługą techniczno – kancelaryjną.</w:t>
      </w:r>
    </w:p>
    <w:p w14:paraId="70375CAB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§23</w:t>
      </w:r>
    </w:p>
    <w:p w14:paraId="16EAFC71" w14:textId="0793A186" w:rsidR="00791012" w:rsidRPr="00BB2EBD" w:rsidRDefault="00791012">
      <w:pPr>
        <w:pStyle w:val="Akapitzlist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Sołectwo zarządza i korzysta w uzgodnieniu z Wójtem z przekazanych mu do korzystania składników mienia komunalnego.</w:t>
      </w:r>
    </w:p>
    <w:p w14:paraId="4FE33951" w14:textId="4C81B7E5" w:rsidR="00791012" w:rsidRPr="00BB2EBD" w:rsidRDefault="00791012">
      <w:pPr>
        <w:pStyle w:val="Akapitzlist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Przekazanie sołectwu składników mienia komunalnego następuje na podstawie sporządzonego protokołu.</w:t>
      </w:r>
    </w:p>
    <w:p w14:paraId="5B1AB017" w14:textId="4CF6B8C1" w:rsidR="00791012" w:rsidRPr="00BB2EBD" w:rsidRDefault="00791012">
      <w:pPr>
        <w:pStyle w:val="Akapitzlist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W ramach korzystania z mienia sołectwo ma obowiązek:</w:t>
      </w:r>
    </w:p>
    <w:p w14:paraId="29E25021" w14:textId="48764B2C" w:rsidR="00791012" w:rsidRPr="00BB2EBD" w:rsidRDefault="00791012">
      <w:pPr>
        <w:pStyle w:val="Akapitzlist"/>
        <w:numPr>
          <w:ilvl w:val="1"/>
          <w:numId w:val="20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utrzymania mienia w stanie niepogorszonym;</w:t>
      </w:r>
    </w:p>
    <w:p w14:paraId="6A28B96F" w14:textId="43EA7ABE" w:rsidR="00791012" w:rsidRPr="00BB2EBD" w:rsidRDefault="00791012">
      <w:pPr>
        <w:pStyle w:val="Akapitzlist"/>
        <w:numPr>
          <w:ilvl w:val="1"/>
          <w:numId w:val="20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załatwiania bieżących spraw związanych z eksploatacją mienia, w ramach bieżącego zarządu.</w:t>
      </w:r>
    </w:p>
    <w:p w14:paraId="375EC10D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§24</w:t>
      </w:r>
    </w:p>
    <w:p w14:paraId="4920CE83" w14:textId="77777777" w:rsidR="00791012" w:rsidRDefault="00791012" w:rsidP="00D962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prawidłową gospodarkę finansową odpowiada Sołtys i Rada Sołecka, działalność w tym zakresie podlega corocznemu zatwierdzeniu przez Zebranie Wiejskie.</w:t>
      </w:r>
    </w:p>
    <w:p w14:paraId="0A9F59AD" w14:textId="77777777" w:rsidR="00791012" w:rsidRDefault="00791012" w:rsidP="00D962F8">
      <w:pPr>
        <w:spacing w:before="100" w:beforeAutospacing="1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VI</w:t>
      </w:r>
    </w:p>
    <w:p w14:paraId="1E3FEC69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działalnością sołectwa</w:t>
      </w:r>
    </w:p>
    <w:p w14:paraId="155D3238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§25</w:t>
      </w:r>
    </w:p>
    <w:p w14:paraId="335C390E" w14:textId="2C100432" w:rsidR="00791012" w:rsidRPr="00BB2EBD" w:rsidRDefault="00791012">
      <w:pPr>
        <w:pStyle w:val="Akapitzlist"/>
        <w:numPr>
          <w:ilvl w:val="0"/>
          <w:numId w:val="28"/>
        </w:num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Nadzór nad działalnością sołectwa sprawowany jest na podstawie kryterium zgodności z prawem, celowości, rzetelności i gospodarności.</w:t>
      </w:r>
    </w:p>
    <w:p w14:paraId="74059617" w14:textId="1956EF57" w:rsidR="00791012" w:rsidRPr="00BB2EBD" w:rsidRDefault="00791012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lastRenderedPageBreak/>
        <w:t>Nadzór nad działalnością sołectwa sprawuje Wójt Gminy.</w:t>
      </w:r>
    </w:p>
    <w:p w14:paraId="155BDF8D" w14:textId="4CE51E23" w:rsidR="00791012" w:rsidRPr="00BB2EBD" w:rsidRDefault="00791012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Wójt Gminy może upoważnić Skarbnika Gminy do kontroli działalności finansowej organów sołectwa.</w:t>
      </w:r>
    </w:p>
    <w:p w14:paraId="009BECFB" w14:textId="1ABFE915" w:rsidR="00791012" w:rsidRPr="00BB2EBD" w:rsidRDefault="00791012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Wójt Gminy zobowiązany jest czuwać, żeby mienie sołectwa nie było narażone na szkody i uszczuplenie oraz aby dochody sołectwa, w tym świadczenia przekazywane na jego rzecz były wydatkowane zgodnie z prawem i niniejszym Statutem.</w:t>
      </w:r>
    </w:p>
    <w:p w14:paraId="78DF1AF8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§26</w:t>
      </w:r>
    </w:p>
    <w:p w14:paraId="221A885E" w14:textId="3D6447C2" w:rsidR="00791012" w:rsidRPr="00BB2EBD" w:rsidRDefault="00791012">
      <w:pPr>
        <w:pStyle w:val="Akapitzlist"/>
        <w:numPr>
          <w:ilvl w:val="0"/>
          <w:numId w:val="29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Wójt Gminy i podporządkowane Gminie jednostki organizacyjne są zobowiązane uwzględniać i realizować uchwały i opinie organów sołectwa, udzielając odpowiedzi w ciągu 14 dni, a w razie zajęcia odmiennego stanowiska przedstawić je wraz z uzasadnieniem.</w:t>
      </w:r>
    </w:p>
    <w:p w14:paraId="6EEE4F4B" w14:textId="5A09BEE3" w:rsidR="00791012" w:rsidRPr="00BB2EBD" w:rsidRDefault="00791012">
      <w:pPr>
        <w:pStyle w:val="Akapitzlist"/>
        <w:numPr>
          <w:ilvl w:val="0"/>
          <w:numId w:val="29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Wójt Gminy, jeżeli uzna, że uchwały i opinie organów sołectwa wykraczają poza zakres przekazanych im kompetencji lub są sprzeczne z prawem, powinien wstrzymać ich realizację, zawiadamiając organy sołectwa.</w:t>
      </w:r>
    </w:p>
    <w:p w14:paraId="4764E595" w14:textId="75F91D5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§27</w:t>
      </w:r>
    </w:p>
    <w:p w14:paraId="04C8705B" w14:textId="77777777" w:rsidR="00791012" w:rsidRDefault="00791012" w:rsidP="00BB2EB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celu udzielenia Sołtysowi stałej pomocy w przygotowaniu materiałów i w organizacji zadań Wójt Gminy wyznacza pracowników Urzędu Gminy do kontaktów z sołectwem.</w:t>
      </w:r>
    </w:p>
    <w:p w14:paraId="188B03C4" w14:textId="77777777" w:rsidR="00791012" w:rsidRDefault="00791012" w:rsidP="00D962F8">
      <w:pPr>
        <w:spacing w:before="100" w:beforeAutospacing="1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VII</w:t>
      </w:r>
    </w:p>
    <w:p w14:paraId="281C2C3A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Postanowienia końcowe</w:t>
      </w:r>
    </w:p>
    <w:p w14:paraId="5BD9857C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§28</w:t>
      </w:r>
    </w:p>
    <w:p w14:paraId="42E2CCC6" w14:textId="56ED06B8" w:rsidR="00791012" w:rsidRPr="00BB2EBD" w:rsidRDefault="00791012">
      <w:pPr>
        <w:pStyle w:val="Akapitzlist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Zmiana Statutu Sołectwa wymaga podjęcia uchwały przez Radę Gminy.</w:t>
      </w:r>
    </w:p>
    <w:p w14:paraId="11D6A2E5" w14:textId="407261EE" w:rsidR="00791012" w:rsidRPr="00BB2EBD" w:rsidRDefault="00791012">
      <w:pPr>
        <w:pStyle w:val="Akapitzlist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BB2EBD">
        <w:rPr>
          <w:rFonts w:ascii="Arial" w:hAnsi="Arial" w:cs="Arial"/>
          <w:sz w:val="22"/>
          <w:szCs w:val="22"/>
        </w:rPr>
        <w:t>Spory między organami sołectwa wynikłe na tle interpretacji niniejszego Statutu oraz odwołań wobec decyzji organów Gminy naruszających istotne interesy społeczne rozpatruje Rada Gminy.</w:t>
      </w:r>
    </w:p>
    <w:p w14:paraId="7233F24C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§29</w:t>
      </w:r>
    </w:p>
    <w:p w14:paraId="4DE335E9" w14:textId="77777777" w:rsidR="00791012" w:rsidRDefault="00791012" w:rsidP="00D962F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nieuregulowanych w niniejszym Statucie mają zastosowanie przepisy Statutu Gminy i obowiązujących ustaw.</w:t>
      </w:r>
    </w:p>
    <w:p w14:paraId="2097FF7E" w14:textId="77777777" w:rsidR="00791012" w:rsidRDefault="00791012" w:rsidP="00D962F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§30</w:t>
      </w:r>
    </w:p>
    <w:p w14:paraId="02314212" w14:textId="619BE309" w:rsidR="000474AB" w:rsidRDefault="00791012" w:rsidP="00D962F8">
      <w:pPr>
        <w:spacing w:after="100" w:afterAutospacing="1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 Statut wchodzi w życie po upływie 14 dni od jego ogłoszenia w Dzienniku Urzędowym Województwa Pomorskiego.</w:t>
      </w:r>
    </w:p>
    <w:p w14:paraId="3461B0EE" w14:textId="77777777" w:rsidR="000474AB" w:rsidRDefault="000474AB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901BD4" w14:textId="5A1515FB" w:rsidR="008C25DA" w:rsidRPr="00827672" w:rsidRDefault="008C25DA" w:rsidP="00DE5C91">
      <w:pPr>
        <w:spacing w:before="5640"/>
        <w:jc w:val="right"/>
        <w:rPr>
          <w:rFonts w:ascii="Arial" w:hAnsi="Arial" w:cs="Arial"/>
          <w:sz w:val="22"/>
          <w:szCs w:val="22"/>
        </w:rPr>
      </w:pPr>
      <w:r w:rsidRPr="00827672">
        <w:rPr>
          <w:rFonts w:ascii="Arial" w:hAnsi="Arial" w:cs="Arial"/>
          <w:sz w:val="22"/>
          <w:szCs w:val="22"/>
        </w:rPr>
        <w:lastRenderedPageBreak/>
        <w:t>Załącznik graficzny</w:t>
      </w:r>
    </w:p>
    <w:p w14:paraId="18692F2A" w14:textId="67191C4B" w:rsidR="008C25DA" w:rsidRPr="00CA2883" w:rsidRDefault="008C25DA" w:rsidP="004B4D9C">
      <w:pPr>
        <w:spacing w:after="100" w:afterAutospacing="1"/>
        <w:jc w:val="center"/>
        <w:rPr>
          <w:rFonts w:ascii="Arial" w:hAnsi="Arial" w:cs="Arial"/>
          <w:b/>
          <w:bCs/>
        </w:rPr>
      </w:pPr>
      <w:r w:rsidRPr="00CA2883">
        <w:rPr>
          <w:rFonts w:ascii="Arial" w:hAnsi="Arial" w:cs="Arial"/>
          <w:b/>
          <w:bCs/>
        </w:rPr>
        <w:t xml:space="preserve">SOŁECTWO </w:t>
      </w:r>
      <w:r w:rsidR="00AD2376">
        <w:rPr>
          <w:rFonts w:ascii="Arial" w:hAnsi="Arial" w:cs="Arial"/>
          <w:b/>
          <w:bCs/>
        </w:rPr>
        <w:t>KO</w:t>
      </w:r>
      <w:r w:rsidR="004F4A91">
        <w:rPr>
          <w:rFonts w:ascii="Arial" w:hAnsi="Arial" w:cs="Arial"/>
          <w:b/>
          <w:bCs/>
        </w:rPr>
        <w:t>M</w:t>
      </w:r>
      <w:r w:rsidR="007A1064">
        <w:rPr>
          <w:rFonts w:ascii="Arial" w:hAnsi="Arial" w:cs="Arial"/>
          <w:b/>
          <w:bCs/>
        </w:rPr>
        <w:t>ORCZYN</w:t>
      </w:r>
    </w:p>
    <w:p w14:paraId="3D977354" w14:textId="462AFBCF" w:rsidR="003659F9" w:rsidRDefault="007A1064">
      <w:r w:rsidRPr="007253DB">
        <w:rPr>
          <w:rFonts w:ascii="Open Sans" w:hAnsi="Open Sans" w:cs="Open Sans"/>
          <w:noProof/>
          <w:color w:val="3388FF"/>
          <w:sz w:val="23"/>
          <w:szCs w:val="23"/>
        </w:rPr>
        <w:drawing>
          <wp:inline distT="0" distB="0" distL="0" distR="0" wp14:anchorId="7A0B0831" wp14:editId="14463165">
            <wp:extent cx="5048844" cy="3786077"/>
            <wp:effectExtent l="0" t="0" r="0" b="5080"/>
            <wp:docPr id="1" name="Obraz 1" descr="Obręb ewidencyjny Komorczyn (221206_2.0007) - granica administracyjn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ęb ewidencyjny Komorczyn (221206_2.0007) - granica administracyjn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/>
                  </pic:blipFill>
                  <pic:spPr bwMode="auto">
                    <a:xfrm>
                      <a:off x="0" y="0"/>
                      <a:ext cx="5058003" cy="379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9F9" w:rsidSect="005D7B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53DF" w14:textId="77777777" w:rsidR="00020B65" w:rsidRDefault="00020B65" w:rsidP="00283406">
      <w:r>
        <w:separator/>
      </w:r>
    </w:p>
  </w:endnote>
  <w:endnote w:type="continuationSeparator" w:id="0">
    <w:p w14:paraId="435E8014" w14:textId="77777777" w:rsidR="00020B65" w:rsidRDefault="00020B65" w:rsidP="0028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161181"/>
      <w:docPartObj>
        <w:docPartGallery w:val="Page Numbers (Bottom of Page)"/>
        <w:docPartUnique/>
      </w:docPartObj>
    </w:sdtPr>
    <w:sdtContent>
      <w:p w14:paraId="2930A424" w14:textId="3E3BA1BB" w:rsidR="00283406" w:rsidRDefault="002834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2004" w14:textId="77777777" w:rsidR="00283406" w:rsidRDefault="00283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4A32" w14:textId="77777777" w:rsidR="00020B65" w:rsidRDefault="00020B65" w:rsidP="00283406">
      <w:r>
        <w:separator/>
      </w:r>
    </w:p>
  </w:footnote>
  <w:footnote w:type="continuationSeparator" w:id="0">
    <w:p w14:paraId="1D418256" w14:textId="77777777" w:rsidR="00020B65" w:rsidRDefault="00020B65" w:rsidP="0028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2C5"/>
    <w:multiLevelType w:val="hybridMultilevel"/>
    <w:tmpl w:val="9CE8203E"/>
    <w:lvl w:ilvl="0" w:tplc="FBC69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1B3"/>
    <w:multiLevelType w:val="hybridMultilevel"/>
    <w:tmpl w:val="AFD8A892"/>
    <w:lvl w:ilvl="0" w:tplc="1DBC0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EAC"/>
    <w:multiLevelType w:val="hybridMultilevel"/>
    <w:tmpl w:val="0FCA154C"/>
    <w:lvl w:ilvl="0" w:tplc="CCF6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6281"/>
    <w:multiLevelType w:val="hybridMultilevel"/>
    <w:tmpl w:val="95685726"/>
    <w:lvl w:ilvl="0" w:tplc="CCE02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FCF"/>
    <w:multiLevelType w:val="hybridMultilevel"/>
    <w:tmpl w:val="BAB2F298"/>
    <w:lvl w:ilvl="0" w:tplc="CCE02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6A6B"/>
    <w:multiLevelType w:val="hybridMultilevel"/>
    <w:tmpl w:val="04800602"/>
    <w:lvl w:ilvl="0" w:tplc="A7B65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53B2C"/>
    <w:multiLevelType w:val="hybridMultilevel"/>
    <w:tmpl w:val="7E48F798"/>
    <w:lvl w:ilvl="0" w:tplc="CCE02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421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7C4B"/>
    <w:multiLevelType w:val="hybridMultilevel"/>
    <w:tmpl w:val="FDCE7A76"/>
    <w:lvl w:ilvl="0" w:tplc="A7B65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84CA0"/>
    <w:multiLevelType w:val="hybridMultilevel"/>
    <w:tmpl w:val="C09A49C0"/>
    <w:lvl w:ilvl="0" w:tplc="CCE02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908F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04DB"/>
    <w:multiLevelType w:val="hybridMultilevel"/>
    <w:tmpl w:val="80C2FA24"/>
    <w:lvl w:ilvl="0" w:tplc="CCF6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4163A"/>
    <w:multiLevelType w:val="hybridMultilevel"/>
    <w:tmpl w:val="16FAC512"/>
    <w:lvl w:ilvl="0" w:tplc="EF808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571D44"/>
    <w:multiLevelType w:val="hybridMultilevel"/>
    <w:tmpl w:val="032AE1B8"/>
    <w:lvl w:ilvl="0" w:tplc="0B52A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652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03FDD"/>
    <w:multiLevelType w:val="hybridMultilevel"/>
    <w:tmpl w:val="F2E61A50"/>
    <w:lvl w:ilvl="0" w:tplc="D0B687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1D4963"/>
    <w:multiLevelType w:val="hybridMultilevel"/>
    <w:tmpl w:val="7868BADA"/>
    <w:lvl w:ilvl="0" w:tplc="93CC75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9D3858"/>
    <w:multiLevelType w:val="hybridMultilevel"/>
    <w:tmpl w:val="16C60AA8"/>
    <w:lvl w:ilvl="0" w:tplc="3C54E2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90042"/>
    <w:multiLevelType w:val="hybridMultilevel"/>
    <w:tmpl w:val="667AEC68"/>
    <w:lvl w:ilvl="0" w:tplc="FBC69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31B7"/>
    <w:multiLevelType w:val="hybridMultilevel"/>
    <w:tmpl w:val="346EEE76"/>
    <w:lvl w:ilvl="0" w:tplc="ECFE7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7852AD"/>
    <w:multiLevelType w:val="hybridMultilevel"/>
    <w:tmpl w:val="CB8A04EA"/>
    <w:lvl w:ilvl="0" w:tplc="60B0CC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C31121"/>
    <w:multiLevelType w:val="hybridMultilevel"/>
    <w:tmpl w:val="6F1E4628"/>
    <w:lvl w:ilvl="0" w:tplc="75C6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A383D"/>
    <w:multiLevelType w:val="hybridMultilevel"/>
    <w:tmpl w:val="75A6E4C8"/>
    <w:lvl w:ilvl="0" w:tplc="FBC69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5E8C"/>
    <w:multiLevelType w:val="hybridMultilevel"/>
    <w:tmpl w:val="60B0B5D4"/>
    <w:lvl w:ilvl="0" w:tplc="FBC69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E4AF7"/>
    <w:multiLevelType w:val="hybridMultilevel"/>
    <w:tmpl w:val="14DCA708"/>
    <w:lvl w:ilvl="0" w:tplc="50FA1250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8D3421"/>
    <w:multiLevelType w:val="hybridMultilevel"/>
    <w:tmpl w:val="FC56F7E8"/>
    <w:lvl w:ilvl="0" w:tplc="CCF6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77130"/>
    <w:multiLevelType w:val="hybridMultilevel"/>
    <w:tmpl w:val="2B7E03F2"/>
    <w:lvl w:ilvl="0" w:tplc="CCF6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254BB"/>
    <w:multiLevelType w:val="hybridMultilevel"/>
    <w:tmpl w:val="73308A7C"/>
    <w:lvl w:ilvl="0" w:tplc="A7B65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1641C"/>
    <w:multiLevelType w:val="hybridMultilevel"/>
    <w:tmpl w:val="D0A278CC"/>
    <w:lvl w:ilvl="0" w:tplc="CCF6A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9C1CD6">
      <w:start w:val="1"/>
      <w:numFmt w:val="decimal"/>
      <w:lvlText w:val="%2)"/>
      <w:lvlJc w:val="left"/>
      <w:pPr>
        <w:ind w:left="928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744B0"/>
    <w:multiLevelType w:val="hybridMultilevel"/>
    <w:tmpl w:val="544C3A68"/>
    <w:lvl w:ilvl="0" w:tplc="2576898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14CCE"/>
    <w:multiLevelType w:val="hybridMultilevel"/>
    <w:tmpl w:val="9F2E1E50"/>
    <w:lvl w:ilvl="0" w:tplc="E0908F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677C6E"/>
    <w:multiLevelType w:val="hybridMultilevel"/>
    <w:tmpl w:val="E9003050"/>
    <w:lvl w:ilvl="0" w:tplc="B8E8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8A36E8"/>
    <w:multiLevelType w:val="hybridMultilevel"/>
    <w:tmpl w:val="2B585EB4"/>
    <w:lvl w:ilvl="0" w:tplc="7884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086238">
    <w:abstractNumId w:val="28"/>
  </w:num>
  <w:num w:numId="2" w16cid:durableId="71437945">
    <w:abstractNumId w:val="10"/>
  </w:num>
  <w:num w:numId="3" w16cid:durableId="375467143">
    <w:abstractNumId w:val="4"/>
  </w:num>
  <w:num w:numId="4" w16cid:durableId="900794658">
    <w:abstractNumId w:val="8"/>
  </w:num>
  <w:num w:numId="5" w16cid:durableId="524562496">
    <w:abstractNumId w:val="3"/>
  </w:num>
  <w:num w:numId="6" w16cid:durableId="154565272">
    <w:abstractNumId w:val="6"/>
  </w:num>
  <w:num w:numId="7" w16cid:durableId="1701084514">
    <w:abstractNumId w:val="16"/>
  </w:num>
  <w:num w:numId="8" w16cid:durableId="1494029158">
    <w:abstractNumId w:val="12"/>
  </w:num>
  <w:num w:numId="9" w16cid:durableId="638805151">
    <w:abstractNumId w:val="11"/>
  </w:num>
  <w:num w:numId="10" w16cid:durableId="134690033">
    <w:abstractNumId w:val="29"/>
  </w:num>
  <w:num w:numId="11" w16cid:durableId="662783821">
    <w:abstractNumId w:val="26"/>
  </w:num>
  <w:num w:numId="12" w16cid:durableId="2141069485">
    <w:abstractNumId w:val="13"/>
  </w:num>
  <w:num w:numId="13" w16cid:durableId="540674934">
    <w:abstractNumId w:val="14"/>
  </w:num>
  <w:num w:numId="14" w16cid:durableId="2095663387">
    <w:abstractNumId w:val="21"/>
  </w:num>
  <w:num w:numId="15" w16cid:durableId="1110050494">
    <w:abstractNumId w:val="22"/>
  </w:num>
  <w:num w:numId="16" w16cid:durableId="899092440">
    <w:abstractNumId w:val="2"/>
  </w:num>
  <w:num w:numId="17" w16cid:durableId="1490366012">
    <w:abstractNumId w:val="23"/>
  </w:num>
  <w:num w:numId="18" w16cid:durableId="1371956702">
    <w:abstractNumId w:val="17"/>
  </w:num>
  <w:num w:numId="19" w16cid:durableId="1849252597">
    <w:abstractNumId w:val="9"/>
  </w:num>
  <w:num w:numId="20" w16cid:durableId="1972402670">
    <w:abstractNumId w:val="25"/>
  </w:num>
  <w:num w:numId="21" w16cid:durableId="1570655278">
    <w:abstractNumId w:val="18"/>
  </w:num>
  <w:num w:numId="22" w16cid:durableId="727413663">
    <w:abstractNumId w:val="27"/>
  </w:num>
  <w:num w:numId="23" w16cid:durableId="147865009">
    <w:abstractNumId w:val="19"/>
  </w:num>
  <w:num w:numId="24" w16cid:durableId="2103187739">
    <w:abstractNumId w:val="20"/>
  </w:num>
  <w:num w:numId="25" w16cid:durableId="751318104">
    <w:abstractNumId w:val="0"/>
  </w:num>
  <w:num w:numId="26" w16cid:durableId="337731900">
    <w:abstractNumId w:val="15"/>
  </w:num>
  <w:num w:numId="27" w16cid:durableId="446657110">
    <w:abstractNumId w:val="1"/>
  </w:num>
  <w:num w:numId="28" w16cid:durableId="1392919925">
    <w:abstractNumId w:val="24"/>
  </w:num>
  <w:num w:numId="29" w16cid:durableId="531575617">
    <w:abstractNumId w:val="5"/>
  </w:num>
  <w:num w:numId="30" w16cid:durableId="1723141617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A4"/>
    <w:rsid w:val="000149CA"/>
    <w:rsid w:val="00020B65"/>
    <w:rsid w:val="000226E0"/>
    <w:rsid w:val="000474AB"/>
    <w:rsid w:val="000566FE"/>
    <w:rsid w:val="000A57AB"/>
    <w:rsid w:val="000B7012"/>
    <w:rsid w:val="000D35F0"/>
    <w:rsid w:val="000E0EA2"/>
    <w:rsid w:val="000F0966"/>
    <w:rsid w:val="000F70EC"/>
    <w:rsid w:val="00103063"/>
    <w:rsid w:val="001077B1"/>
    <w:rsid w:val="00112901"/>
    <w:rsid w:val="0011642F"/>
    <w:rsid w:val="001423B8"/>
    <w:rsid w:val="00184EB7"/>
    <w:rsid w:val="00185272"/>
    <w:rsid w:val="001A2DDE"/>
    <w:rsid w:val="001A7651"/>
    <w:rsid w:val="001D76EA"/>
    <w:rsid w:val="001E75E8"/>
    <w:rsid w:val="00216543"/>
    <w:rsid w:val="0022294F"/>
    <w:rsid w:val="00236BD2"/>
    <w:rsid w:val="002567BF"/>
    <w:rsid w:val="00260FAA"/>
    <w:rsid w:val="00283406"/>
    <w:rsid w:val="0028564D"/>
    <w:rsid w:val="002A0D3A"/>
    <w:rsid w:val="002A3238"/>
    <w:rsid w:val="002C1C68"/>
    <w:rsid w:val="002C486B"/>
    <w:rsid w:val="002D0403"/>
    <w:rsid w:val="002D7DAA"/>
    <w:rsid w:val="002E5357"/>
    <w:rsid w:val="002E63EC"/>
    <w:rsid w:val="002E7C0D"/>
    <w:rsid w:val="002E7EB1"/>
    <w:rsid w:val="002E7EC4"/>
    <w:rsid w:val="00320A47"/>
    <w:rsid w:val="00333A1E"/>
    <w:rsid w:val="00336713"/>
    <w:rsid w:val="0034471C"/>
    <w:rsid w:val="003458A8"/>
    <w:rsid w:val="003507CF"/>
    <w:rsid w:val="003625DE"/>
    <w:rsid w:val="003659F9"/>
    <w:rsid w:val="00366745"/>
    <w:rsid w:val="00370C37"/>
    <w:rsid w:val="00371C83"/>
    <w:rsid w:val="00380966"/>
    <w:rsid w:val="003A5EDD"/>
    <w:rsid w:val="003A5F71"/>
    <w:rsid w:val="003B5212"/>
    <w:rsid w:val="003B7205"/>
    <w:rsid w:val="003D2F7A"/>
    <w:rsid w:val="003D6D60"/>
    <w:rsid w:val="003D7A77"/>
    <w:rsid w:val="0040047A"/>
    <w:rsid w:val="00403922"/>
    <w:rsid w:val="00413AD7"/>
    <w:rsid w:val="00413C4B"/>
    <w:rsid w:val="00422663"/>
    <w:rsid w:val="00426F2A"/>
    <w:rsid w:val="004339DA"/>
    <w:rsid w:val="004341F7"/>
    <w:rsid w:val="00453D66"/>
    <w:rsid w:val="00456C7F"/>
    <w:rsid w:val="0047116D"/>
    <w:rsid w:val="004850B0"/>
    <w:rsid w:val="00493390"/>
    <w:rsid w:val="0049633A"/>
    <w:rsid w:val="004B40A4"/>
    <w:rsid w:val="004B4D9C"/>
    <w:rsid w:val="004D26E9"/>
    <w:rsid w:val="004E0B24"/>
    <w:rsid w:val="004F00A4"/>
    <w:rsid w:val="004F4A91"/>
    <w:rsid w:val="004F5879"/>
    <w:rsid w:val="00525DC3"/>
    <w:rsid w:val="00526953"/>
    <w:rsid w:val="005474FE"/>
    <w:rsid w:val="00547D62"/>
    <w:rsid w:val="00570263"/>
    <w:rsid w:val="00574E66"/>
    <w:rsid w:val="0058119D"/>
    <w:rsid w:val="0058231A"/>
    <w:rsid w:val="005971A7"/>
    <w:rsid w:val="005B18D7"/>
    <w:rsid w:val="005B277F"/>
    <w:rsid w:val="005D0AF5"/>
    <w:rsid w:val="005D2749"/>
    <w:rsid w:val="005D7B00"/>
    <w:rsid w:val="005E6E5A"/>
    <w:rsid w:val="005F7FC6"/>
    <w:rsid w:val="006016CF"/>
    <w:rsid w:val="0061628A"/>
    <w:rsid w:val="00641AF8"/>
    <w:rsid w:val="00644AD0"/>
    <w:rsid w:val="00645F40"/>
    <w:rsid w:val="006554BD"/>
    <w:rsid w:val="00662AAC"/>
    <w:rsid w:val="0066525B"/>
    <w:rsid w:val="0067613F"/>
    <w:rsid w:val="00683B55"/>
    <w:rsid w:val="006A44F5"/>
    <w:rsid w:val="006B5143"/>
    <w:rsid w:val="006C79CC"/>
    <w:rsid w:val="006F5373"/>
    <w:rsid w:val="006F62D6"/>
    <w:rsid w:val="006F6FD5"/>
    <w:rsid w:val="007643F2"/>
    <w:rsid w:val="00782924"/>
    <w:rsid w:val="00791012"/>
    <w:rsid w:val="007A1064"/>
    <w:rsid w:val="007B7FE2"/>
    <w:rsid w:val="007C3C09"/>
    <w:rsid w:val="007F6CC7"/>
    <w:rsid w:val="008107F8"/>
    <w:rsid w:val="008126DB"/>
    <w:rsid w:val="00822D29"/>
    <w:rsid w:val="00827672"/>
    <w:rsid w:val="00834E21"/>
    <w:rsid w:val="0084642F"/>
    <w:rsid w:val="008578FB"/>
    <w:rsid w:val="00861543"/>
    <w:rsid w:val="00872DC7"/>
    <w:rsid w:val="00874F4D"/>
    <w:rsid w:val="008769C3"/>
    <w:rsid w:val="0088009B"/>
    <w:rsid w:val="0089785F"/>
    <w:rsid w:val="008B02F7"/>
    <w:rsid w:val="008C2104"/>
    <w:rsid w:val="008C25DA"/>
    <w:rsid w:val="008C4B92"/>
    <w:rsid w:val="008D1876"/>
    <w:rsid w:val="008D24B7"/>
    <w:rsid w:val="008D498E"/>
    <w:rsid w:val="008D5615"/>
    <w:rsid w:val="008E2E5E"/>
    <w:rsid w:val="008E40A7"/>
    <w:rsid w:val="008F0084"/>
    <w:rsid w:val="008F2319"/>
    <w:rsid w:val="008F2DB2"/>
    <w:rsid w:val="008F73B7"/>
    <w:rsid w:val="00900E71"/>
    <w:rsid w:val="00902618"/>
    <w:rsid w:val="0091776B"/>
    <w:rsid w:val="0092075B"/>
    <w:rsid w:val="00950FFD"/>
    <w:rsid w:val="00953CEA"/>
    <w:rsid w:val="009619D1"/>
    <w:rsid w:val="00967988"/>
    <w:rsid w:val="00973227"/>
    <w:rsid w:val="009808B4"/>
    <w:rsid w:val="00982203"/>
    <w:rsid w:val="0099102A"/>
    <w:rsid w:val="009A423B"/>
    <w:rsid w:val="009C60F6"/>
    <w:rsid w:val="00A20E3C"/>
    <w:rsid w:val="00A27ADC"/>
    <w:rsid w:val="00A3020D"/>
    <w:rsid w:val="00A40C5C"/>
    <w:rsid w:val="00A62370"/>
    <w:rsid w:val="00A94676"/>
    <w:rsid w:val="00AA3496"/>
    <w:rsid w:val="00AA764B"/>
    <w:rsid w:val="00AD2376"/>
    <w:rsid w:val="00AD6DFB"/>
    <w:rsid w:val="00AE5D55"/>
    <w:rsid w:val="00AF00CE"/>
    <w:rsid w:val="00AF7C05"/>
    <w:rsid w:val="00B066FD"/>
    <w:rsid w:val="00B11640"/>
    <w:rsid w:val="00B1296F"/>
    <w:rsid w:val="00B35C1F"/>
    <w:rsid w:val="00B606FA"/>
    <w:rsid w:val="00B7374D"/>
    <w:rsid w:val="00B768C9"/>
    <w:rsid w:val="00B823E8"/>
    <w:rsid w:val="00B85232"/>
    <w:rsid w:val="00B9391B"/>
    <w:rsid w:val="00BB2EBD"/>
    <w:rsid w:val="00BC4AA3"/>
    <w:rsid w:val="00BE0599"/>
    <w:rsid w:val="00BE10A9"/>
    <w:rsid w:val="00BE7F4A"/>
    <w:rsid w:val="00C07DF1"/>
    <w:rsid w:val="00C30FCB"/>
    <w:rsid w:val="00C5359B"/>
    <w:rsid w:val="00CA0179"/>
    <w:rsid w:val="00CA233A"/>
    <w:rsid w:val="00CA7642"/>
    <w:rsid w:val="00CB4270"/>
    <w:rsid w:val="00CC0DCB"/>
    <w:rsid w:val="00CD7FD2"/>
    <w:rsid w:val="00CF7988"/>
    <w:rsid w:val="00D146D7"/>
    <w:rsid w:val="00D32FB1"/>
    <w:rsid w:val="00D340D9"/>
    <w:rsid w:val="00D40F5A"/>
    <w:rsid w:val="00D675DF"/>
    <w:rsid w:val="00D962F8"/>
    <w:rsid w:val="00DA13BC"/>
    <w:rsid w:val="00DA4A6E"/>
    <w:rsid w:val="00DB643A"/>
    <w:rsid w:val="00DB75A4"/>
    <w:rsid w:val="00DC4CD9"/>
    <w:rsid w:val="00DD0C57"/>
    <w:rsid w:val="00DD278E"/>
    <w:rsid w:val="00DE5C91"/>
    <w:rsid w:val="00E07188"/>
    <w:rsid w:val="00E20E56"/>
    <w:rsid w:val="00E24211"/>
    <w:rsid w:val="00E34748"/>
    <w:rsid w:val="00E40F86"/>
    <w:rsid w:val="00E435DE"/>
    <w:rsid w:val="00E458D0"/>
    <w:rsid w:val="00E46F27"/>
    <w:rsid w:val="00E5673B"/>
    <w:rsid w:val="00E60DA7"/>
    <w:rsid w:val="00E650FD"/>
    <w:rsid w:val="00E77582"/>
    <w:rsid w:val="00E87E25"/>
    <w:rsid w:val="00EA7E97"/>
    <w:rsid w:val="00EC217A"/>
    <w:rsid w:val="00EC59B1"/>
    <w:rsid w:val="00ED3311"/>
    <w:rsid w:val="00EE2868"/>
    <w:rsid w:val="00EE7945"/>
    <w:rsid w:val="00F34938"/>
    <w:rsid w:val="00F450B9"/>
    <w:rsid w:val="00F554B2"/>
    <w:rsid w:val="00F643FC"/>
    <w:rsid w:val="00F67AEC"/>
    <w:rsid w:val="00F755F4"/>
    <w:rsid w:val="00F7670D"/>
    <w:rsid w:val="00F83CD0"/>
    <w:rsid w:val="00FE1E24"/>
    <w:rsid w:val="00FE483C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32986"/>
  <w15:docId w15:val="{A185F53C-13F9-4BFF-A595-C11BFD42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0A4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D96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11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5971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7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7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971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iPriority w:val="99"/>
    <w:unhideWhenUsed/>
    <w:rsid w:val="002834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406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834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406"/>
    <w:rPr>
      <w:rFonts w:ascii="Times New Roman" w:eastAsia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96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geoportal360.pl/map#m:geoprecincts,221206_2.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2758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Komiłowo</vt:lpstr>
    </vt:vector>
  </TitlesOfParts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Komiłowo</dc:title>
  <dc:subject/>
  <dc:creator>Admin</dc:creator>
  <cp:keywords>Statut, Komiłowo</cp:keywords>
  <dc:description/>
  <cp:lastModifiedBy>Marzena Młodecka-Jopek</cp:lastModifiedBy>
  <cp:revision>19</cp:revision>
  <cp:lastPrinted>2022-03-11T09:27:00Z</cp:lastPrinted>
  <dcterms:created xsi:type="dcterms:W3CDTF">2022-09-09T08:11:00Z</dcterms:created>
  <dcterms:modified xsi:type="dcterms:W3CDTF">2022-09-14T13:14:00Z</dcterms:modified>
</cp:coreProperties>
</file>