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B6EC" w14:textId="479FCDC9" w:rsidR="005766E0" w:rsidRDefault="005766E0" w:rsidP="00750302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801210">
        <w:rPr>
          <w:rFonts w:ascii="Arial" w:hAnsi="Arial" w:cs="Arial"/>
          <w:b/>
          <w:bCs/>
          <w:color w:val="auto"/>
          <w:sz w:val="22"/>
          <w:szCs w:val="22"/>
        </w:rPr>
        <w:t xml:space="preserve">UCHWAŁA NR </w:t>
      </w:r>
      <w:r w:rsidR="00750302">
        <w:rPr>
          <w:rFonts w:ascii="Arial" w:hAnsi="Arial" w:cs="Arial"/>
          <w:b/>
          <w:bCs/>
          <w:color w:val="auto"/>
          <w:sz w:val="22"/>
          <w:szCs w:val="22"/>
        </w:rPr>
        <w:t>XXVI</w:t>
      </w:r>
      <w:r w:rsidRPr="0080121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750302">
        <w:rPr>
          <w:rFonts w:ascii="Arial" w:hAnsi="Arial" w:cs="Arial"/>
          <w:b/>
          <w:bCs/>
          <w:color w:val="auto"/>
          <w:sz w:val="22"/>
          <w:szCs w:val="22"/>
        </w:rPr>
        <w:t>213</w:t>
      </w:r>
      <w:r w:rsidRPr="00801210">
        <w:rPr>
          <w:rFonts w:ascii="Arial" w:hAnsi="Arial" w:cs="Arial"/>
          <w:b/>
          <w:bCs/>
          <w:color w:val="auto"/>
          <w:sz w:val="22"/>
          <w:szCs w:val="22"/>
        </w:rPr>
        <w:t>/202</w:t>
      </w: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11746161" w14:textId="77777777" w:rsidR="005766E0" w:rsidRDefault="005766E0" w:rsidP="00750302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801210">
        <w:rPr>
          <w:rFonts w:ascii="Arial" w:hAnsi="Arial" w:cs="Arial"/>
          <w:b/>
          <w:bCs/>
          <w:color w:val="auto"/>
          <w:sz w:val="22"/>
          <w:szCs w:val="22"/>
        </w:rPr>
        <w:t xml:space="preserve">Rady </w:t>
      </w:r>
      <w:r>
        <w:rPr>
          <w:rFonts w:ascii="Arial" w:hAnsi="Arial" w:cs="Arial"/>
          <w:b/>
          <w:bCs/>
          <w:color w:val="auto"/>
          <w:sz w:val="22"/>
          <w:szCs w:val="22"/>
        </w:rPr>
        <w:t>Miejskiej w Kobylnicy</w:t>
      </w:r>
    </w:p>
    <w:p w14:paraId="38C875BE" w14:textId="0CA61991" w:rsidR="005766E0" w:rsidRPr="00801210" w:rsidRDefault="005766E0" w:rsidP="00750302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801210">
        <w:rPr>
          <w:rFonts w:ascii="Arial" w:hAnsi="Arial" w:cs="Arial"/>
          <w:b/>
          <w:bCs/>
          <w:color w:val="auto"/>
          <w:sz w:val="22"/>
          <w:szCs w:val="22"/>
        </w:rPr>
        <w:t xml:space="preserve">z dnia </w:t>
      </w:r>
      <w:r w:rsidR="00750302">
        <w:rPr>
          <w:rFonts w:ascii="Arial" w:hAnsi="Arial" w:cs="Arial"/>
          <w:b/>
          <w:bCs/>
          <w:color w:val="auto"/>
          <w:sz w:val="22"/>
          <w:szCs w:val="22"/>
        </w:rPr>
        <w:t>27</w:t>
      </w:r>
      <w:r w:rsidRPr="0080121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listopada</w:t>
      </w:r>
      <w:r w:rsidRPr="00801210">
        <w:rPr>
          <w:rFonts w:ascii="Arial" w:hAnsi="Arial" w:cs="Arial"/>
          <w:b/>
          <w:bCs/>
          <w:color w:val="auto"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801210">
        <w:rPr>
          <w:rFonts w:ascii="Arial" w:hAnsi="Arial" w:cs="Arial"/>
          <w:b/>
          <w:bCs/>
          <w:color w:val="auto"/>
          <w:sz w:val="22"/>
          <w:szCs w:val="22"/>
        </w:rPr>
        <w:t xml:space="preserve"> r.</w:t>
      </w:r>
    </w:p>
    <w:p w14:paraId="7D59DA01" w14:textId="5B2F980E" w:rsidR="005766E0" w:rsidRPr="00801210" w:rsidRDefault="005766E0" w:rsidP="00750302">
      <w:pPr>
        <w:spacing w:before="240" w:after="240" w:line="276" w:lineRule="auto"/>
        <w:rPr>
          <w:rFonts w:ascii="Arial" w:hAnsi="Arial" w:cs="Arial"/>
          <w:b/>
          <w:bCs/>
        </w:rPr>
      </w:pPr>
      <w:r w:rsidRPr="00801210">
        <w:rPr>
          <w:rFonts w:ascii="Arial" w:hAnsi="Arial" w:cs="Arial"/>
          <w:b/>
          <w:bCs/>
        </w:rPr>
        <w:t>w sprawie przyjęcia rocznego „Programu Współpracy Gminy Kobylnica z Organizacjami Pozarządowymi i Innymi Podmiotami Prowadzącymi Działalność Pożytku Publicznego na 202</w:t>
      </w:r>
      <w:r>
        <w:rPr>
          <w:rFonts w:ascii="Arial" w:hAnsi="Arial" w:cs="Arial"/>
          <w:b/>
          <w:bCs/>
        </w:rPr>
        <w:t>6</w:t>
      </w:r>
      <w:r w:rsidRPr="00801210">
        <w:rPr>
          <w:rFonts w:ascii="Arial" w:hAnsi="Arial" w:cs="Arial"/>
          <w:b/>
          <w:bCs/>
        </w:rPr>
        <w:t xml:space="preserve"> rok”</w:t>
      </w:r>
    </w:p>
    <w:p w14:paraId="7B0D4C59" w14:textId="3C62998C" w:rsidR="005766E0" w:rsidRPr="00801210" w:rsidRDefault="005766E0" w:rsidP="00750302">
      <w:pPr>
        <w:spacing w:before="360" w:after="360" w:line="276" w:lineRule="auto"/>
        <w:rPr>
          <w:rFonts w:ascii="Arial" w:hAnsi="Arial" w:cs="Arial"/>
        </w:rPr>
      </w:pPr>
      <w:r w:rsidRPr="00801210">
        <w:rPr>
          <w:rFonts w:ascii="Arial" w:hAnsi="Arial" w:cs="Arial"/>
        </w:rPr>
        <w:t>Na podstawie art. 7 ust. 1 pkt 19, art. 9 ust. 1, art. 18 ust. 2 pkt. 15 ustawy z dnia 8 marca 1990 r. o samorządzie gminnym (t.j. Dz.U. z 202</w:t>
      </w:r>
      <w:r>
        <w:rPr>
          <w:rFonts w:ascii="Arial" w:hAnsi="Arial" w:cs="Arial"/>
        </w:rPr>
        <w:t>5</w:t>
      </w:r>
      <w:r w:rsidRPr="0080121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801210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1153 z późń. zm.</w:t>
      </w:r>
      <w:r w:rsidRPr="00801210">
        <w:rPr>
          <w:rFonts w:ascii="Arial" w:hAnsi="Arial" w:cs="Arial"/>
        </w:rPr>
        <w:t>), art. 5a ust. 1 i 4 ustawy z dnia 24 kwietnia 2003 r. o działalności pożytku publicznego i o wolontariacie (t.j. Dz. U. z 202</w:t>
      </w:r>
      <w:r>
        <w:rPr>
          <w:rFonts w:ascii="Arial" w:hAnsi="Arial" w:cs="Arial"/>
        </w:rPr>
        <w:t>5</w:t>
      </w:r>
      <w:r w:rsidRPr="0080121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801210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1338</w:t>
      </w:r>
      <w:r w:rsidRPr="00801210">
        <w:rPr>
          <w:rFonts w:ascii="Arial" w:hAnsi="Arial" w:cs="Arial"/>
        </w:rPr>
        <w:t>) oraz po przeprowadzonych konsultacjach zgodnie z Uchwałą Nr XLVI/580/2010 Rady Gminy Kobylnica z dnia 14 września 2010 r. w sprawie szczegółowego sposobu konsultowania z organizacjami pozarządowymi i podmiotami wymienionymi w art. 3 ust. 3 ustawy z dnia 24 kwietnia 2003 roku o działalności pożytku publicznego i o wolontariacie projektów aktów prawa miejscowego Gminy Kobylnica w dziedzinach dotyczących działalności statutowej tych organizacji</w:t>
      </w:r>
      <w:r>
        <w:rPr>
          <w:rFonts w:ascii="Arial" w:hAnsi="Arial" w:cs="Arial"/>
        </w:rPr>
        <w:t>,</w:t>
      </w:r>
      <w:r w:rsidRPr="00801210">
        <w:rPr>
          <w:rFonts w:ascii="Arial" w:hAnsi="Arial" w:cs="Arial"/>
        </w:rPr>
        <w:t xml:space="preserve"> Rada </w:t>
      </w:r>
      <w:r>
        <w:rPr>
          <w:rFonts w:ascii="Arial" w:hAnsi="Arial" w:cs="Arial"/>
        </w:rPr>
        <w:t>Miejska w Kobylnicy</w:t>
      </w:r>
      <w:r w:rsidRPr="00801210">
        <w:rPr>
          <w:rFonts w:ascii="Arial" w:hAnsi="Arial" w:cs="Arial"/>
        </w:rPr>
        <w:t xml:space="preserve"> uchwala, co następuje:</w:t>
      </w:r>
    </w:p>
    <w:p w14:paraId="000BB79F" w14:textId="41E1ABEF" w:rsidR="005766E0" w:rsidRPr="00801210" w:rsidRDefault="005766E0" w:rsidP="00750302">
      <w:pPr>
        <w:spacing w:before="120" w:line="276" w:lineRule="auto"/>
        <w:rPr>
          <w:rFonts w:ascii="Arial" w:hAnsi="Arial" w:cs="Arial"/>
        </w:rPr>
      </w:pPr>
      <w:r w:rsidRPr="00801210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801210">
        <w:rPr>
          <w:rFonts w:ascii="Arial" w:hAnsi="Arial" w:cs="Arial"/>
        </w:rPr>
        <w:t>1</w:t>
      </w:r>
      <w:r w:rsidR="00750302">
        <w:rPr>
          <w:rFonts w:ascii="Arial" w:hAnsi="Arial" w:cs="Arial"/>
        </w:rPr>
        <w:t xml:space="preserve"> </w:t>
      </w:r>
      <w:r w:rsidRPr="00801210">
        <w:rPr>
          <w:rFonts w:ascii="Arial" w:hAnsi="Arial" w:cs="Arial"/>
        </w:rPr>
        <w:t>Uchwala się roczny „Program Współpracy Gminy Kobylnica z Organizacjami Pozarządowymi i Innymi Podmiotami Prowadzącymi Działalność Pożytku Publicznego na 202</w:t>
      </w:r>
      <w:r>
        <w:rPr>
          <w:rFonts w:ascii="Arial" w:hAnsi="Arial" w:cs="Arial"/>
        </w:rPr>
        <w:t>6</w:t>
      </w:r>
      <w:r w:rsidRPr="00801210">
        <w:rPr>
          <w:rFonts w:ascii="Arial" w:hAnsi="Arial" w:cs="Arial"/>
        </w:rPr>
        <w:t xml:space="preserve"> rok”, stanowiący załącznik do niniejszej uchwały.</w:t>
      </w:r>
    </w:p>
    <w:p w14:paraId="1D593CD3" w14:textId="1F9DEF02" w:rsidR="005766E0" w:rsidRPr="00801210" w:rsidRDefault="005766E0" w:rsidP="00750302">
      <w:pPr>
        <w:spacing w:before="120" w:line="276" w:lineRule="auto"/>
        <w:rPr>
          <w:rFonts w:ascii="Arial" w:hAnsi="Arial" w:cs="Arial"/>
        </w:rPr>
      </w:pPr>
      <w:r w:rsidRPr="00801210">
        <w:rPr>
          <w:rFonts w:ascii="Arial" w:hAnsi="Arial" w:cs="Arial"/>
        </w:rPr>
        <w:t>§ 2</w:t>
      </w:r>
      <w:r w:rsidR="00750302">
        <w:rPr>
          <w:rFonts w:ascii="Arial" w:hAnsi="Arial" w:cs="Arial"/>
        </w:rPr>
        <w:t xml:space="preserve"> </w:t>
      </w:r>
      <w:r w:rsidRPr="00801210">
        <w:rPr>
          <w:rFonts w:ascii="Arial" w:hAnsi="Arial" w:cs="Arial"/>
        </w:rPr>
        <w:t xml:space="preserve">Wykonanie uchwały powierza się </w:t>
      </w:r>
      <w:r>
        <w:rPr>
          <w:rFonts w:ascii="Arial" w:hAnsi="Arial" w:cs="Arial"/>
        </w:rPr>
        <w:t xml:space="preserve">Burmistrzowi </w:t>
      </w:r>
      <w:r w:rsidRPr="00801210">
        <w:rPr>
          <w:rFonts w:ascii="Arial" w:hAnsi="Arial" w:cs="Arial"/>
        </w:rPr>
        <w:t>Kobylnic</w:t>
      </w:r>
      <w:r>
        <w:rPr>
          <w:rFonts w:ascii="Arial" w:hAnsi="Arial" w:cs="Arial"/>
        </w:rPr>
        <w:t>y</w:t>
      </w:r>
      <w:r w:rsidRPr="00801210">
        <w:rPr>
          <w:rFonts w:ascii="Arial" w:hAnsi="Arial" w:cs="Arial"/>
        </w:rPr>
        <w:t>.</w:t>
      </w:r>
    </w:p>
    <w:p w14:paraId="5D7FFA43" w14:textId="1EE46E27" w:rsidR="00CD78A5" w:rsidRPr="00801210" w:rsidRDefault="005766E0" w:rsidP="00750302">
      <w:pPr>
        <w:spacing w:before="120" w:line="276" w:lineRule="auto"/>
        <w:rPr>
          <w:rFonts w:ascii="Arial" w:hAnsi="Arial" w:cs="Arial"/>
        </w:rPr>
      </w:pPr>
      <w:r w:rsidRPr="00801210">
        <w:rPr>
          <w:rFonts w:ascii="Arial" w:hAnsi="Arial" w:cs="Arial"/>
        </w:rPr>
        <w:t>§ 3</w:t>
      </w:r>
      <w:r w:rsidR="00750302">
        <w:rPr>
          <w:rFonts w:ascii="Arial" w:hAnsi="Arial" w:cs="Arial"/>
        </w:rPr>
        <w:t xml:space="preserve"> </w:t>
      </w:r>
      <w:r w:rsidR="008409F6" w:rsidRPr="005B74A5">
        <w:rPr>
          <w:rFonts w:ascii="Arial" w:hAnsi="Arial" w:cs="Arial"/>
        </w:rPr>
        <w:t xml:space="preserve">Uchwała wchodzi w życie </w:t>
      </w:r>
      <w:r w:rsidR="008409F6">
        <w:rPr>
          <w:rFonts w:ascii="Arial" w:hAnsi="Arial" w:cs="Arial"/>
        </w:rPr>
        <w:t xml:space="preserve">po upływie 14 dni od dnia </w:t>
      </w:r>
      <w:r w:rsidR="00824DBA">
        <w:rPr>
          <w:rFonts w:ascii="Arial" w:hAnsi="Arial" w:cs="Arial"/>
        </w:rPr>
        <w:t xml:space="preserve">jej </w:t>
      </w:r>
      <w:r w:rsidR="008409F6">
        <w:rPr>
          <w:rFonts w:ascii="Arial" w:hAnsi="Arial" w:cs="Arial"/>
        </w:rPr>
        <w:t>ogłoszenia w Dzienniku Urzędowym Województwa Pomorskiego</w:t>
      </w:r>
      <w:r w:rsidRPr="00801210">
        <w:rPr>
          <w:rFonts w:ascii="Arial" w:hAnsi="Arial" w:cs="Arial"/>
        </w:rPr>
        <w:t>.</w:t>
      </w:r>
    </w:p>
    <w:sectPr w:rsidR="00CD78A5" w:rsidRPr="00801210" w:rsidSect="00282F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F69C" w14:textId="77777777" w:rsidR="000E6E80" w:rsidRDefault="000E6E80" w:rsidP="00846B84">
      <w:pPr>
        <w:spacing w:after="0" w:line="240" w:lineRule="auto"/>
      </w:pPr>
      <w:r>
        <w:separator/>
      </w:r>
    </w:p>
  </w:endnote>
  <w:endnote w:type="continuationSeparator" w:id="0">
    <w:p w14:paraId="78B7EA5F" w14:textId="77777777" w:rsidR="000E6E80" w:rsidRDefault="000E6E80" w:rsidP="0084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660C" w14:textId="77777777" w:rsidR="000E6E80" w:rsidRDefault="000E6E80" w:rsidP="00846B84">
      <w:pPr>
        <w:spacing w:after="0" w:line="240" w:lineRule="auto"/>
      </w:pPr>
      <w:r>
        <w:separator/>
      </w:r>
    </w:p>
  </w:footnote>
  <w:footnote w:type="continuationSeparator" w:id="0">
    <w:p w14:paraId="589E470F" w14:textId="77777777" w:rsidR="000E6E80" w:rsidRDefault="000E6E80" w:rsidP="0084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3B73" w14:textId="1E83E4C1" w:rsidR="00846B84" w:rsidRPr="0049756B" w:rsidRDefault="00846B84" w:rsidP="00846B84">
    <w:pPr>
      <w:pStyle w:val="Nagwek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84"/>
    <w:rsid w:val="0001453E"/>
    <w:rsid w:val="00024526"/>
    <w:rsid w:val="0005323F"/>
    <w:rsid w:val="000602FB"/>
    <w:rsid w:val="000A366A"/>
    <w:rsid w:val="000A4460"/>
    <w:rsid w:val="000E6E80"/>
    <w:rsid w:val="00147EB2"/>
    <w:rsid w:val="001515EB"/>
    <w:rsid w:val="00155557"/>
    <w:rsid w:val="00170C17"/>
    <w:rsid w:val="00177317"/>
    <w:rsid w:val="00203BD4"/>
    <w:rsid w:val="0021703D"/>
    <w:rsid w:val="00242172"/>
    <w:rsid w:val="00282F4F"/>
    <w:rsid w:val="002D5564"/>
    <w:rsid w:val="0038168D"/>
    <w:rsid w:val="00396E5E"/>
    <w:rsid w:val="003D3C3E"/>
    <w:rsid w:val="003F4A62"/>
    <w:rsid w:val="00427F19"/>
    <w:rsid w:val="00462548"/>
    <w:rsid w:val="004666A6"/>
    <w:rsid w:val="0049756B"/>
    <w:rsid w:val="004C0DF7"/>
    <w:rsid w:val="00566E19"/>
    <w:rsid w:val="005766E0"/>
    <w:rsid w:val="005825C9"/>
    <w:rsid w:val="005E1400"/>
    <w:rsid w:val="005E3CB7"/>
    <w:rsid w:val="00607EF8"/>
    <w:rsid w:val="00645FED"/>
    <w:rsid w:val="006A3366"/>
    <w:rsid w:val="006B62DE"/>
    <w:rsid w:val="006B6471"/>
    <w:rsid w:val="006D059D"/>
    <w:rsid w:val="00750302"/>
    <w:rsid w:val="00761264"/>
    <w:rsid w:val="007634A3"/>
    <w:rsid w:val="007D489E"/>
    <w:rsid w:val="00801210"/>
    <w:rsid w:val="00824DBA"/>
    <w:rsid w:val="008409F6"/>
    <w:rsid w:val="00846277"/>
    <w:rsid w:val="00846B84"/>
    <w:rsid w:val="00970A68"/>
    <w:rsid w:val="009F5564"/>
    <w:rsid w:val="00A53816"/>
    <w:rsid w:val="00A54F49"/>
    <w:rsid w:val="00A56F4B"/>
    <w:rsid w:val="00AA5A3A"/>
    <w:rsid w:val="00AB0246"/>
    <w:rsid w:val="00AB6A4B"/>
    <w:rsid w:val="00AE78F1"/>
    <w:rsid w:val="00B36386"/>
    <w:rsid w:val="00B45035"/>
    <w:rsid w:val="00BA42FF"/>
    <w:rsid w:val="00BB4529"/>
    <w:rsid w:val="00C05921"/>
    <w:rsid w:val="00C4519C"/>
    <w:rsid w:val="00C5505F"/>
    <w:rsid w:val="00C93C63"/>
    <w:rsid w:val="00CD78A5"/>
    <w:rsid w:val="00D924E9"/>
    <w:rsid w:val="00DA19C8"/>
    <w:rsid w:val="00E12E87"/>
    <w:rsid w:val="00E41AEF"/>
    <w:rsid w:val="00E51D8D"/>
    <w:rsid w:val="00E64C27"/>
    <w:rsid w:val="00E87272"/>
    <w:rsid w:val="00ED775C"/>
    <w:rsid w:val="00F04668"/>
    <w:rsid w:val="00F272F1"/>
    <w:rsid w:val="00F503DC"/>
    <w:rsid w:val="00F6042A"/>
    <w:rsid w:val="00F92C1F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7F7B"/>
  <w15:chartTrackingRefBased/>
  <w15:docId w15:val="{4DEA8EBC-EFCC-4180-BCFE-35E075D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5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84"/>
  </w:style>
  <w:style w:type="paragraph" w:styleId="Stopka">
    <w:name w:val="footer"/>
    <w:basedOn w:val="Normalny"/>
    <w:link w:val="StopkaZnak"/>
    <w:uiPriority w:val="99"/>
    <w:unhideWhenUsed/>
    <w:rsid w:val="0084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B84"/>
  </w:style>
  <w:style w:type="character" w:customStyle="1" w:styleId="Nagwek1Znak">
    <w:name w:val="Nagłówek 1 Znak"/>
    <w:basedOn w:val="Domylnaczcionkaakapitu"/>
    <w:link w:val="Nagwek1"/>
    <w:uiPriority w:val="9"/>
    <w:rsid w:val="00645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654D-3BA6-49A7-90A0-9347B593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program współpracy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program współpracy</dc:title>
  <dc:subject/>
  <dc:creator/>
  <cp:keywords>uchwała, ngo</cp:keywords>
  <dc:description/>
  <cp:lastModifiedBy>Magdalena Ptak</cp:lastModifiedBy>
  <cp:revision>23</cp:revision>
  <cp:lastPrinted>2025-11-05T14:18:00Z</cp:lastPrinted>
  <dcterms:created xsi:type="dcterms:W3CDTF">2023-09-05T09:26:00Z</dcterms:created>
  <dcterms:modified xsi:type="dcterms:W3CDTF">2025-12-02T07:34:00Z</dcterms:modified>
</cp:coreProperties>
</file>