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0B42" w14:textId="07D50445" w:rsidR="00F70B8B" w:rsidRPr="00A04D31" w:rsidRDefault="00DE355A" w:rsidP="003802F7">
      <w:pPr>
        <w:pStyle w:val="Standard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04D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Regulamin gminnego konkursu </w:t>
      </w:r>
      <w:r w:rsidR="00437A8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 </w:t>
      </w:r>
      <w:proofErr w:type="spellStart"/>
      <w:r w:rsidR="00437A86">
        <w:rPr>
          <w:rFonts w:ascii="Arial" w:hAnsi="Arial" w:cs="Arial"/>
          <w:b/>
          <w:bCs/>
          <w:color w:val="000000" w:themeColor="text1"/>
          <w:sz w:val="24"/>
          <w:szCs w:val="24"/>
        </w:rPr>
        <w:t>graf</w:t>
      </w:r>
      <w:r w:rsidR="00771933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437A86">
        <w:rPr>
          <w:rFonts w:ascii="Arial" w:hAnsi="Arial" w:cs="Arial"/>
          <w:b/>
          <w:bCs/>
          <w:color w:val="000000" w:themeColor="text1"/>
          <w:sz w:val="24"/>
          <w:szCs w:val="24"/>
        </w:rPr>
        <w:t>notkę</w:t>
      </w:r>
      <w:proofErr w:type="spellEnd"/>
    </w:p>
    <w:p w14:paraId="5711125E" w14:textId="29840352" w:rsidR="00F70B8B" w:rsidRPr="00C33FDC" w:rsidRDefault="00DE355A" w:rsidP="003802F7">
      <w:pPr>
        <w:pStyle w:val="Standard"/>
        <w:spacing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C33FDC">
        <w:rPr>
          <w:rFonts w:ascii="Arial" w:hAnsi="Arial" w:cs="Arial"/>
          <w:b/>
          <w:bCs/>
          <w:color w:val="000000" w:themeColor="text1"/>
        </w:rPr>
        <w:t>pn. „</w:t>
      </w:r>
      <w:r w:rsidR="00437A86">
        <w:rPr>
          <w:rFonts w:ascii="Arial" w:hAnsi="Arial" w:cs="Arial"/>
          <w:b/>
          <w:bCs/>
          <w:color w:val="000000" w:themeColor="text1"/>
        </w:rPr>
        <w:t>Ptaki przy karmniku</w:t>
      </w:r>
      <w:r w:rsidRPr="00C33FDC">
        <w:rPr>
          <w:rFonts w:ascii="Arial" w:hAnsi="Arial" w:cs="Arial"/>
          <w:b/>
          <w:bCs/>
          <w:color w:val="000000" w:themeColor="text1"/>
        </w:rPr>
        <w:t>”</w:t>
      </w:r>
    </w:p>
    <w:p w14:paraId="44FA9543" w14:textId="77777777" w:rsidR="00F70B8B" w:rsidRPr="00C33FDC" w:rsidRDefault="00DE355A" w:rsidP="003802F7">
      <w:pPr>
        <w:pStyle w:val="Akapitzlist"/>
        <w:numPr>
          <w:ilvl w:val="0"/>
          <w:numId w:val="12"/>
        </w:numPr>
        <w:spacing w:after="115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Cele konkursu:</w:t>
      </w:r>
    </w:p>
    <w:p w14:paraId="5E7D989E" w14:textId="028F7A2B" w:rsidR="00F70B8B" w:rsidRPr="00C33FDC" w:rsidRDefault="00FE42E7" w:rsidP="003802F7">
      <w:pPr>
        <w:pStyle w:val="Standard"/>
        <w:tabs>
          <w:tab w:val="left" w:pos="690"/>
        </w:tabs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1.1. Promocja działań ekologicznych i propagowanie wiedzy związanej z działaniami zmierzających w kierunku ochrony środowiska naturalnego.</w:t>
      </w:r>
    </w:p>
    <w:p w14:paraId="1354DA97" w14:textId="7974CE9A" w:rsidR="00F70B8B" w:rsidRPr="00C33FDC" w:rsidRDefault="00FE42E7" w:rsidP="003802F7">
      <w:pPr>
        <w:pStyle w:val="Standard"/>
        <w:tabs>
          <w:tab w:val="left" w:pos="690"/>
        </w:tabs>
        <w:spacing w:after="115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1.</w:t>
      </w:r>
      <w:r w:rsidR="00E612FF" w:rsidRPr="00C33FDC">
        <w:rPr>
          <w:rFonts w:ascii="Arial" w:hAnsi="Arial" w:cs="Arial"/>
          <w:color w:val="000000" w:themeColor="text1"/>
        </w:rPr>
        <w:t>2</w:t>
      </w:r>
      <w:r w:rsidRPr="00C33FDC">
        <w:rPr>
          <w:rFonts w:ascii="Arial" w:hAnsi="Arial" w:cs="Arial"/>
          <w:color w:val="000000" w:themeColor="text1"/>
        </w:rPr>
        <w:t xml:space="preserve">. </w:t>
      </w:r>
      <w:r w:rsidR="003C7557">
        <w:rPr>
          <w:rFonts w:ascii="Arial" w:hAnsi="Arial" w:cs="Arial"/>
          <w:color w:val="000000" w:themeColor="text1"/>
        </w:rPr>
        <w:t xml:space="preserve">Rozwijanie wśród dzieci umiejętności obserwacji </w:t>
      </w:r>
      <w:r w:rsidR="00437A86">
        <w:rPr>
          <w:rFonts w:ascii="Arial" w:hAnsi="Arial" w:cs="Arial"/>
          <w:color w:val="000000" w:themeColor="text1"/>
        </w:rPr>
        <w:t>ornitofauny</w:t>
      </w:r>
      <w:r w:rsidR="003C7557">
        <w:rPr>
          <w:rFonts w:ascii="Arial" w:hAnsi="Arial" w:cs="Arial"/>
          <w:color w:val="000000" w:themeColor="text1"/>
        </w:rPr>
        <w:t xml:space="preserve"> i jej dokumentowania</w:t>
      </w:r>
      <w:r w:rsidR="00437A86">
        <w:rPr>
          <w:rFonts w:ascii="Arial" w:hAnsi="Arial" w:cs="Arial"/>
          <w:color w:val="000000" w:themeColor="text1"/>
        </w:rPr>
        <w:t xml:space="preserve"> (ze szczególnym uwzględnieniem gatunków, które zimują w Polsce)</w:t>
      </w:r>
      <w:r w:rsidR="003C7557">
        <w:rPr>
          <w:rFonts w:ascii="Arial" w:hAnsi="Arial" w:cs="Arial"/>
          <w:color w:val="000000" w:themeColor="text1"/>
        </w:rPr>
        <w:t>.</w:t>
      </w:r>
    </w:p>
    <w:p w14:paraId="395289A1" w14:textId="15CA2B3D" w:rsidR="00F70B8B" w:rsidRPr="00C33FDC" w:rsidRDefault="00FE42E7" w:rsidP="003802F7">
      <w:pPr>
        <w:pStyle w:val="Standard"/>
        <w:tabs>
          <w:tab w:val="left" w:pos="690"/>
        </w:tabs>
        <w:spacing w:after="115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1.</w:t>
      </w:r>
      <w:r w:rsidR="00E612FF" w:rsidRPr="00C33FDC">
        <w:rPr>
          <w:rFonts w:ascii="Arial" w:hAnsi="Arial" w:cs="Arial"/>
          <w:color w:val="000000" w:themeColor="text1"/>
        </w:rPr>
        <w:t>3</w:t>
      </w:r>
      <w:r w:rsidRPr="00C33FDC">
        <w:rPr>
          <w:rFonts w:ascii="Arial" w:hAnsi="Arial" w:cs="Arial"/>
          <w:color w:val="000000" w:themeColor="text1"/>
        </w:rPr>
        <w:t xml:space="preserve">. </w:t>
      </w:r>
      <w:r w:rsidR="00437A86">
        <w:rPr>
          <w:rFonts w:ascii="Arial" w:hAnsi="Arial" w:cs="Arial"/>
          <w:color w:val="000000" w:themeColor="text1"/>
        </w:rPr>
        <w:t>Poznanie ptaków, które odwiedzają zimą karmnik oraz nasze najbliższe otoczenie</w:t>
      </w:r>
      <w:r w:rsidR="00E612FF" w:rsidRPr="00C33FDC">
        <w:rPr>
          <w:rFonts w:ascii="Arial" w:hAnsi="Arial" w:cs="Arial"/>
          <w:color w:val="000000" w:themeColor="text1"/>
        </w:rPr>
        <w:t>.</w:t>
      </w:r>
    </w:p>
    <w:p w14:paraId="1B51F9CE" w14:textId="71E2FE67" w:rsidR="00F70B8B" w:rsidRPr="00C33FDC" w:rsidRDefault="00FE42E7" w:rsidP="00A04D31">
      <w:pPr>
        <w:pStyle w:val="Standard"/>
        <w:tabs>
          <w:tab w:val="left" w:pos="690"/>
        </w:tabs>
        <w:spacing w:after="100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1.</w:t>
      </w:r>
      <w:r w:rsidR="00E612FF" w:rsidRPr="00C33FDC">
        <w:rPr>
          <w:rFonts w:ascii="Arial" w:hAnsi="Arial" w:cs="Arial"/>
          <w:color w:val="000000" w:themeColor="text1"/>
        </w:rPr>
        <w:t>4</w:t>
      </w:r>
      <w:r w:rsidRPr="00C33FDC">
        <w:rPr>
          <w:rFonts w:ascii="Arial" w:hAnsi="Arial" w:cs="Arial"/>
          <w:color w:val="000000" w:themeColor="text1"/>
        </w:rPr>
        <w:t xml:space="preserve">. </w:t>
      </w:r>
      <w:r w:rsidR="00E612FF" w:rsidRPr="00C33FDC">
        <w:rPr>
          <w:rFonts w:ascii="Arial" w:hAnsi="Arial" w:cs="Arial"/>
          <w:color w:val="000000" w:themeColor="text1"/>
        </w:rPr>
        <w:t xml:space="preserve">Kształtowanie </w:t>
      </w:r>
      <w:r w:rsidR="00437A86">
        <w:rPr>
          <w:rFonts w:ascii="Arial" w:hAnsi="Arial" w:cs="Arial"/>
          <w:color w:val="000000" w:themeColor="text1"/>
        </w:rPr>
        <w:t>postaw przyjaznych środowisku</w:t>
      </w:r>
      <w:r w:rsidR="00E612FF" w:rsidRPr="00C33FDC">
        <w:rPr>
          <w:rFonts w:ascii="Arial" w:hAnsi="Arial" w:cs="Arial"/>
          <w:color w:val="000000" w:themeColor="text1"/>
        </w:rPr>
        <w:t>.</w:t>
      </w:r>
    </w:p>
    <w:p w14:paraId="32E90C2F" w14:textId="77777777" w:rsidR="00F70B8B" w:rsidRPr="00C33FDC" w:rsidRDefault="00DE355A" w:rsidP="003802F7">
      <w:pPr>
        <w:pStyle w:val="Akapitzlist"/>
        <w:numPr>
          <w:ilvl w:val="0"/>
          <w:numId w:val="1"/>
        </w:numPr>
        <w:spacing w:after="115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Warunki ogólne:</w:t>
      </w:r>
    </w:p>
    <w:p w14:paraId="58E57A0B" w14:textId="2F806DB1" w:rsidR="00E612FF" w:rsidRPr="00C33FDC" w:rsidRDefault="00DE355A" w:rsidP="003802F7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2.1. Organizatorem konkursu</w:t>
      </w:r>
      <w:r w:rsidR="003C7557">
        <w:rPr>
          <w:rFonts w:ascii="Arial" w:hAnsi="Arial" w:cs="Arial"/>
          <w:color w:val="000000" w:themeColor="text1"/>
        </w:rPr>
        <w:t xml:space="preserve"> jest</w:t>
      </w:r>
      <w:r w:rsidRPr="00C33FDC">
        <w:rPr>
          <w:rFonts w:ascii="Arial" w:hAnsi="Arial" w:cs="Arial"/>
          <w:color w:val="000000" w:themeColor="text1"/>
        </w:rPr>
        <w:t xml:space="preserve"> </w:t>
      </w:r>
      <w:r w:rsidR="00893626">
        <w:rPr>
          <w:rFonts w:ascii="Arial" w:hAnsi="Arial" w:cs="Arial"/>
          <w:color w:val="000000" w:themeColor="text1"/>
        </w:rPr>
        <w:t xml:space="preserve">Urząd </w:t>
      </w:r>
      <w:r w:rsidR="008022A9" w:rsidRPr="00437A86">
        <w:rPr>
          <w:rFonts w:ascii="Arial" w:hAnsi="Arial" w:cs="Arial"/>
        </w:rPr>
        <w:t>Mi</w:t>
      </w:r>
      <w:r w:rsidR="00893626" w:rsidRPr="00437A86">
        <w:rPr>
          <w:rFonts w:ascii="Arial" w:hAnsi="Arial" w:cs="Arial"/>
        </w:rPr>
        <w:t>ejski w</w:t>
      </w:r>
      <w:r w:rsidRPr="00437A86">
        <w:rPr>
          <w:rFonts w:ascii="Arial" w:hAnsi="Arial" w:cs="Arial"/>
        </w:rPr>
        <w:t xml:space="preserve"> Kobylnic</w:t>
      </w:r>
      <w:r w:rsidR="00893626" w:rsidRPr="00437A86">
        <w:rPr>
          <w:rFonts w:ascii="Arial" w:hAnsi="Arial" w:cs="Arial"/>
        </w:rPr>
        <w:t>y</w:t>
      </w:r>
      <w:r w:rsidRPr="00437A86">
        <w:rPr>
          <w:rFonts w:ascii="Arial" w:hAnsi="Arial" w:cs="Arial"/>
        </w:rPr>
        <w:t xml:space="preserve"> </w:t>
      </w:r>
      <w:r w:rsidRPr="00C33FDC">
        <w:rPr>
          <w:rFonts w:ascii="Arial" w:hAnsi="Arial" w:cs="Arial"/>
          <w:color w:val="000000" w:themeColor="text1"/>
        </w:rPr>
        <w:t>(ul. Główna 20, 76-251 Kobylnica), zwana dalej „Organizatorem”.</w:t>
      </w:r>
    </w:p>
    <w:p w14:paraId="774A5EF8" w14:textId="634C67BF" w:rsidR="00F70B8B" w:rsidRPr="00C33FDC" w:rsidRDefault="00DE355A" w:rsidP="00A04D31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2.</w:t>
      </w:r>
      <w:r w:rsidR="00E612FF" w:rsidRPr="00C33FDC">
        <w:rPr>
          <w:rFonts w:ascii="Arial" w:hAnsi="Arial" w:cs="Arial"/>
          <w:color w:val="000000" w:themeColor="text1"/>
        </w:rPr>
        <w:t>2</w:t>
      </w:r>
      <w:r w:rsidRPr="00C33FDC">
        <w:rPr>
          <w:rFonts w:ascii="Arial" w:hAnsi="Arial" w:cs="Arial"/>
          <w:color w:val="000000" w:themeColor="text1"/>
        </w:rPr>
        <w:t>. Organizator oświadcza, że Konkurs nie jest grą losową, loterią fantową, zakładem wzajemnym, loterią promocyjną, grą, której wynik zależy od przypadku, ani żadna inną formą przewidzianą w ustawie z dnia 19 listopada 2009 r. o grach hazardowych.</w:t>
      </w:r>
    </w:p>
    <w:p w14:paraId="58768666" w14:textId="348A0F56" w:rsidR="00F70B8B" w:rsidRPr="00C33FDC" w:rsidRDefault="00DE355A" w:rsidP="00A04D31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2.</w:t>
      </w:r>
      <w:r w:rsidR="00E612FF" w:rsidRPr="00C33FDC">
        <w:rPr>
          <w:rFonts w:ascii="Arial" w:hAnsi="Arial" w:cs="Arial"/>
          <w:color w:val="000000" w:themeColor="text1"/>
        </w:rPr>
        <w:t>3</w:t>
      </w:r>
      <w:r w:rsidRPr="00C33FDC">
        <w:rPr>
          <w:rFonts w:ascii="Arial" w:hAnsi="Arial" w:cs="Arial"/>
          <w:color w:val="000000" w:themeColor="text1"/>
        </w:rPr>
        <w:t>. W trakcie trwania Konkursu treść Regulaminu Konkursu będzie dostępna do wglądu w</w:t>
      </w:r>
      <w:r w:rsidR="00183469" w:rsidRPr="00C33FDC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 xml:space="preserve">Urzędzie </w:t>
      </w:r>
      <w:r w:rsidR="00893626">
        <w:rPr>
          <w:rFonts w:ascii="Arial" w:hAnsi="Arial" w:cs="Arial"/>
          <w:color w:val="000000" w:themeColor="text1"/>
        </w:rPr>
        <w:t>Miejskim w</w:t>
      </w:r>
      <w:r w:rsidRPr="00C33FDC">
        <w:rPr>
          <w:rFonts w:ascii="Arial" w:hAnsi="Arial" w:cs="Arial"/>
          <w:color w:val="000000" w:themeColor="text1"/>
        </w:rPr>
        <w:t xml:space="preserve"> Kobylnic</w:t>
      </w:r>
      <w:r w:rsidR="00893626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 xml:space="preserve"> (ul. Główna 20, 76-251 Kobylnica) w budynku A na tablicy ogłoszeń za pokojem nr 5 oraz w wersji elektronicznej w poście konkursowym</w:t>
      </w:r>
      <w:r w:rsidR="00576D88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 xml:space="preserve">zamieszczonym na stronie </w:t>
      </w:r>
      <w:hyperlink r:id="rId7" w:history="1">
        <w:r w:rsidRPr="00C33FDC">
          <w:rPr>
            <w:rFonts w:ascii="Arial" w:hAnsi="Arial" w:cs="Arial"/>
            <w:color w:val="000000" w:themeColor="text1"/>
          </w:rPr>
          <w:t>www.kobylnica.pl</w:t>
        </w:r>
      </w:hyperlink>
      <w:r w:rsidRPr="00C33FDC">
        <w:rPr>
          <w:rFonts w:ascii="Arial" w:hAnsi="Arial" w:cs="Arial"/>
          <w:color w:val="000000" w:themeColor="text1"/>
        </w:rPr>
        <w:t>.</w:t>
      </w:r>
    </w:p>
    <w:p w14:paraId="122E6A55" w14:textId="7B980DC8" w:rsidR="00F70B8B" w:rsidRPr="00C33FDC" w:rsidRDefault="00DE355A" w:rsidP="003802F7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2.</w:t>
      </w:r>
      <w:r w:rsidR="00E612FF" w:rsidRPr="00C33FDC">
        <w:rPr>
          <w:rFonts w:ascii="Arial" w:hAnsi="Arial" w:cs="Arial"/>
          <w:color w:val="000000" w:themeColor="text1"/>
        </w:rPr>
        <w:t>4</w:t>
      </w:r>
      <w:r w:rsidRPr="00C33FDC">
        <w:rPr>
          <w:rFonts w:ascii="Arial" w:hAnsi="Arial" w:cs="Arial"/>
          <w:color w:val="000000" w:themeColor="text1"/>
        </w:rPr>
        <w:t>. Udział w Konkursie możliwy jest tylko na zasadach określonych w niniejszym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regulaminie.</w:t>
      </w:r>
    </w:p>
    <w:p w14:paraId="19B1EE76" w14:textId="77777777" w:rsidR="00F70B8B" w:rsidRPr="00C33FDC" w:rsidRDefault="00DE355A" w:rsidP="003802F7">
      <w:pPr>
        <w:pStyle w:val="Akapitzlist"/>
        <w:numPr>
          <w:ilvl w:val="0"/>
          <w:numId w:val="1"/>
        </w:numPr>
        <w:spacing w:after="86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Czas trwania konkursu oraz miejsce składania prac konkursowych:</w:t>
      </w:r>
    </w:p>
    <w:p w14:paraId="5A15E574" w14:textId="3E27C682" w:rsidR="00F70B8B" w:rsidRPr="00C33FDC" w:rsidRDefault="00DE355A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3.1. Konkurs przeprowadzony będzie </w:t>
      </w:r>
      <w:r w:rsidRPr="00C33FDC">
        <w:rPr>
          <w:rFonts w:ascii="Arial" w:hAnsi="Arial" w:cs="Arial"/>
          <w:b/>
          <w:bCs/>
          <w:color w:val="000000" w:themeColor="text1"/>
        </w:rPr>
        <w:t>od dnia</w:t>
      </w:r>
      <w:r w:rsidRPr="00C33FDC">
        <w:rPr>
          <w:rFonts w:ascii="Arial" w:hAnsi="Arial" w:cs="Arial"/>
          <w:color w:val="000000" w:themeColor="text1"/>
        </w:rPr>
        <w:t xml:space="preserve"> </w:t>
      </w:r>
      <w:r w:rsidR="00893626">
        <w:rPr>
          <w:rFonts w:ascii="Arial" w:hAnsi="Arial" w:cs="Arial"/>
          <w:b/>
          <w:bCs/>
          <w:color w:val="000000" w:themeColor="text1"/>
        </w:rPr>
        <w:t>13</w:t>
      </w:r>
      <w:r w:rsidRPr="00C33FDC">
        <w:rPr>
          <w:rFonts w:ascii="Arial" w:hAnsi="Arial" w:cs="Arial"/>
          <w:b/>
          <w:bCs/>
          <w:color w:val="000000" w:themeColor="text1"/>
        </w:rPr>
        <w:t>.</w:t>
      </w:r>
      <w:r w:rsidR="00893626">
        <w:rPr>
          <w:rFonts w:ascii="Arial" w:hAnsi="Arial" w:cs="Arial"/>
          <w:b/>
          <w:bCs/>
          <w:color w:val="000000" w:themeColor="text1"/>
        </w:rPr>
        <w:t>10</w:t>
      </w:r>
      <w:r w:rsidRPr="00C33FDC">
        <w:rPr>
          <w:rFonts w:ascii="Arial" w:hAnsi="Arial" w:cs="Arial"/>
          <w:b/>
          <w:bCs/>
          <w:color w:val="000000" w:themeColor="text1"/>
        </w:rPr>
        <w:t>.202</w:t>
      </w:r>
      <w:r w:rsidR="00893626">
        <w:rPr>
          <w:rFonts w:ascii="Arial" w:hAnsi="Arial" w:cs="Arial"/>
          <w:b/>
          <w:bCs/>
          <w:color w:val="000000" w:themeColor="text1"/>
        </w:rPr>
        <w:t>5</w:t>
      </w:r>
      <w:r w:rsidRPr="00C33FDC">
        <w:rPr>
          <w:rFonts w:ascii="Arial" w:hAnsi="Arial" w:cs="Arial"/>
          <w:b/>
          <w:bCs/>
          <w:color w:val="000000" w:themeColor="text1"/>
        </w:rPr>
        <w:t xml:space="preserve"> r. do dnia </w:t>
      </w:r>
      <w:r w:rsidR="00E612FF" w:rsidRPr="00C33FDC">
        <w:rPr>
          <w:rFonts w:ascii="Arial" w:hAnsi="Arial" w:cs="Arial"/>
          <w:b/>
          <w:bCs/>
          <w:color w:val="000000" w:themeColor="text1"/>
        </w:rPr>
        <w:t>2</w:t>
      </w:r>
      <w:r w:rsidR="00893626">
        <w:rPr>
          <w:rFonts w:ascii="Arial" w:hAnsi="Arial" w:cs="Arial"/>
          <w:b/>
          <w:bCs/>
          <w:color w:val="000000" w:themeColor="text1"/>
        </w:rPr>
        <w:t>8</w:t>
      </w:r>
      <w:r w:rsidRPr="00C33FDC">
        <w:rPr>
          <w:rFonts w:ascii="Arial" w:hAnsi="Arial" w:cs="Arial"/>
          <w:b/>
          <w:bCs/>
          <w:color w:val="000000" w:themeColor="text1"/>
        </w:rPr>
        <w:t>.</w:t>
      </w:r>
      <w:r w:rsidR="00893626">
        <w:rPr>
          <w:rFonts w:ascii="Arial" w:hAnsi="Arial" w:cs="Arial"/>
          <w:b/>
          <w:bCs/>
          <w:color w:val="000000" w:themeColor="text1"/>
        </w:rPr>
        <w:t>11</w:t>
      </w:r>
      <w:r w:rsidRPr="00C33FDC">
        <w:rPr>
          <w:rFonts w:ascii="Arial" w:hAnsi="Arial" w:cs="Arial"/>
          <w:b/>
          <w:bCs/>
          <w:color w:val="000000" w:themeColor="text1"/>
        </w:rPr>
        <w:t>.202</w:t>
      </w:r>
      <w:r w:rsidR="00893626">
        <w:rPr>
          <w:rFonts w:ascii="Arial" w:hAnsi="Arial" w:cs="Arial"/>
          <w:b/>
          <w:bCs/>
          <w:color w:val="000000" w:themeColor="text1"/>
        </w:rPr>
        <w:t>5</w:t>
      </w:r>
      <w:r w:rsidRPr="00C33FDC">
        <w:rPr>
          <w:rFonts w:ascii="Arial" w:hAnsi="Arial" w:cs="Arial"/>
          <w:b/>
          <w:bCs/>
          <w:color w:val="000000" w:themeColor="text1"/>
        </w:rPr>
        <w:t xml:space="preserve"> r.</w:t>
      </w:r>
    </w:p>
    <w:p w14:paraId="5B5208CD" w14:textId="6BC56912" w:rsidR="00F70B8B" w:rsidRPr="00C33FDC" w:rsidRDefault="00DE355A" w:rsidP="003802F7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3.2. Prace konkursowe należy dostarczyć w terminie określonym w pkt. 3.1. do Biura</w:t>
      </w:r>
      <w:r w:rsidR="00576D88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Obsługi Interesanta Urzędu Gminy Kobylnica (budynek B, pokój nr 2) przy ul. Głównej 20</w:t>
      </w:r>
      <w:r w:rsidR="00576D88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(76</w:t>
      </w:r>
      <w:r w:rsidR="00576D88" w:rsidRPr="00C33FDC">
        <w:rPr>
          <w:rFonts w:ascii="Arial" w:hAnsi="Arial" w:cs="Arial"/>
          <w:color w:val="000000" w:themeColor="text1"/>
        </w:rPr>
        <w:t>- </w:t>
      </w:r>
      <w:r w:rsidRPr="00C33FDC">
        <w:rPr>
          <w:rFonts w:ascii="Arial" w:hAnsi="Arial" w:cs="Arial"/>
          <w:color w:val="000000" w:themeColor="text1"/>
        </w:rPr>
        <w:t>251</w:t>
      </w:r>
      <w:r w:rsidR="00576D88" w:rsidRPr="00C33FDC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>Kobylnica) w godzinach pracy urzędu.</w:t>
      </w:r>
    </w:p>
    <w:p w14:paraId="7528901D" w14:textId="77777777" w:rsidR="00F70B8B" w:rsidRPr="00C33FDC" w:rsidRDefault="00DE355A" w:rsidP="003802F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Uczestnicy konkursu:</w:t>
      </w:r>
    </w:p>
    <w:p w14:paraId="75D5CB14" w14:textId="3C224DFC" w:rsidR="000E7276" w:rsidRPr="006971C1" w:rsidRDefault="00DE355A" w:rsidP="000E7276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4.1. </w:t>
      </w:r>
      <w:r w:rsidR="000E7276" w:rsidRPr="006971C1">
        <w:rPr>
          <w:rFonts w:ascii="Arial" w:hAnsi="Arial" w:cs="Arial"/>
          <w:color w:val="000000" w:themeColor="text1"/>
        </w:rPr>
        <w:t xml:space="preserve">Konkurs skierowany jest do uczniów klas </w:t>
      </w:r>
      <w:r w:rsidR="00437A86">
        <w:rPr>
          <w:rFonts w:ascii="Arial" w:hAnsi="Arial" w:cs="Arial"/>
          <w:color w:val="000000" w:themeColor="text1"/>
        </w:rPr>
        <w:t>0</w:t>
      </w:r>
      <w:r w:rsidR="000E7276" w:rsidRPr="006971C1">
        <w:rPr>
          <w:rFonts w:ascii="Arial" w:hAnsi="Arial" w:cs="Arial"/>
          <w:color w:val="000000" w:themeColor="text1"/>
        </w:rPr>
        <w:t>-</w:t>
      </w:r>
      <w:r w:rsidR="00437A86">
        <w:rPr>
          <w:rFonts w:ascii="Arial" w:hAnsi="Arial" w:cs="Arial"/>
          <w:color w:val="000000" w:themeColor="text1"/>
        </w:rPr>
        <w:t>3</w:t>
      </w:r>
      <w:r w:rsidR="000E7276" w:rsidRPr="006971C1">
        <w:rPr>
          <w:rFonts w:ascii="Arial" w:hAnsi="Arial" w:cs="Arial"/>
          <w:color w:val="000000" w:themeColor="text1"/>
        </w:rPr>
        <w:t xml:space="preserve"> szkół podstawowych </w:t>
      </w:r>
      <w:bookmarkStart w:id="0" w:name="Bookmark"/>
      <w:r w:rsidR="000E7276" w:rsidRPr="006971C1">
        <w:rPr>
          <w:rFonts w:ascii="Arial" w:hAnsi="Arial" w:cs="Arial"/>
          <w:color w:val="000000" w:themeColor="text1"/>
        </w:rPr>
        <w:t xml:space="preserve">zlokalizowanych na terenie </w:t>
      </w:r>
      <w:r w:rsidR="000E7276" w:rsidRPr="00437A86">
        <w:rPr>
          <w:rFonts w:ascii="Arial" w:hAnsi="Arial" w:cs="Arial"/>
        </w:rPr>
        <w:t>Gminy Kobylnica.</w:t>
      </w:r>
      <w:bookmarkEnd w:id="0"/>
    </w:p>
    <w:p w14:paraId="3AEF3E86" w14:textId="12EE2C70" w:rsidR="00F70B8B" w:rsidRPr="00C33FDC" w:rsidRDefault="000E7276" w:rsidP="003457D9">
      <w:pPr>
        <w:spacing w:after="12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3457D9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3457D9"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3457D9">
        <w:rPr>
          <w:rFonts w:ascii="Arial" w:hAnsi="Arial" w:cs="Arial"/>
          <w:color w:val="000000" w:themeColor="text1"/>
        </w:rPr>
        <w:t xml:space="preserve"> </w:t>
      </w:r>
      <w:r w:rsidR="00DE355A" w:rsidRPr="00C33FDC">
        <w:rPr>
          <w:rFonts w:ascii="Arial" w:hAnsi="Arial" w:cs="Arial"/>
          <w:color w:val="000000" w:themeColor="text1"/>
        </w:rPr>
        <w:t>Zasady konkursu:</w:t>
      </w:r>
    </w:p>
    <w:p w14:paraId="4D734969" w14:textId="759A7BFA" w:rsidR="00F70B8B" w:rsidRPr="00C33FDC" w:rsidRDefault="00DE355A" w:rsidP="00A04D31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5.1. Warunkiem wzięcia udziału w Konkursie jest zgłoszenie poprzez wykonanie i dostarczenie </w:t>
      </w:r>
      <w:r w:rsidR="004E4081" w:rsidRPr="00C33FDC">
        <w:rPr>
          <w:rFonts w:ascii="Arial" w:hAnsi="Arial" w:cs="Arial"/>
          <w:color w:val="000000" w:themeColor="text1"/>
        </w:rPr>
        <w:t>zadania konkursowego podpisanego z tyłu imieniem i nazwiskiem</w:t>
      </w:r>
      <w:r w:rsidRPr="00C33FDC">
        <w:rPr>
          <w:rFonts w:ascii="Arial" w:hAnsi="Arial" w:cs="Arial"/>
          <w:color w:val="000000" w:themeColor="text1"/>
        </w:rPr>
        <w:t xml:space="preserve"> wraz z prawidłowo </w:t>
      </w:r>
      <w:r w:rsidR="004E4081" w:rsidRPr="00C33FDC">
        <w:rPr>
          <w:rFonts w:ascii="Arial" w:hAnsi="Arial" w:cs="Arial"/>
          <w:color w:val="000000" w:themeColor="text1"/>
        </w:rPr>
        <w:t xml:space="preserve">wypełnionym i podpisanym </w:t>
      </w:r>
      <w:r w:rsidRPr="00C33FDC">
        <w:rPr>
          <w:rFonts w:ascii="Arial" w:hAnsi="Arial" w:cs="Arial"/>
          <w:color w:val="000000" w:themeColor="text1"/>
        </w:rPr>
        <w:t>Oświadczeniem</w:t>
      </w:r>
      <w:r w:rsidR="00773188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(załącznik nr 1 do</w:t>
      </w:r>
      <w:r w:rsidR="001834BE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 xml:space="preserve">niniejszego regulaminu). Dostarczając </w:t>
      </w:r>
      <w:r w:rsidR="004E4081" w:rsidRPr="00C33FDC">
        <w:rPr>
          <w:rFonts w:ascii="Arial" w:hAnsi="Arial" w:cs="Arial"/>
          <w:color w:val="000000" w:themeColor="text1"/>
        </w:rPr>
        <w:t xml:space="preserve">pracę </w:t>
      </w:r>
      <w:r w:rsidRPr="00C33FDC">
        <w:rPr>
          <w:rFonts w:ascii="Arial" w:hAnsi="Arial" w:cs="Arial"/>
          <w:color w:val="000000" w:themeColor="text1"/>
        </w:rPr>
        <w:t>konkurso</w:t>
      </w:r>
      <w:r w:rsidR="004E4081" w:rsidRPr="00C33FDC">
        <w:rPr>
          <w:rFonts w:ascii="Arial" w:hAnsi="Arial" w:cs="Arial"/>
          <w:color w:val="000000" w:themeColor="text1"/>
        </w:rPr>
        <w:t>wą</w:t>
      </w:r>
      <w:r w:rsidRPr="00C33FDC">
        <w:rPr>
          <w:rFonts w:ascii="Arial" w:hAnsi="Arial" w:cs="Arial"/>
          <w:color w:val="000000" w:themeColor="text1"/>
        </w:rPr>
        <w:t xml:space="preserve"> osoba staje się Uczestnikiem Konkursu.</w:t>
      </w:r>
    </w:p>
    <w:p w14:paraId="076EB035" w14:textId="739AFC6F" w:rsidR="00437A86" w:rsidRPr="00C33FDC" w:rsidRDefault="00DE355A" w:rsidP="00A04D31">
      <w:pPr>
        <w:pStyle w:val="Akapitzlist"/>
        <w:spacing w:after="120"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5.2. Zadanie konkursowe polega na:</w:t>
      </w:r>
      <w:bookmarkStart w:id="1" w:name="Bookmark1"/>
    </w:p>
    <w:p w14:paraId="324F7F9F" w14:textId="4310F91A" w:rsidR="002A1DD5" w:rsidRPr="00C33FDC" w:rsidRDefault="00DE355A" w:rsidP="00A04D31">
      <w:pPr>
        <w:pStyle w:val="Akapitzlist"/>
        <w:spacing w:after="100" w:line="276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a) </w:t>
      </w:r>
      <w:r w:rsidR="00D62CF4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wykonaniu </w:t>
      </w:r>
      <w:proofErr w:type="spellStart"/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>graf</w:t>
      </w:r>
      <w:r w:rsidR="00771933">
        <w:rPr>
          <w:rStyle w:val="StrongEmphasis"/>
          <w:rFonts w:ascii="Arial" w:hAnsi="Arial" w:cs="Arial"/>
          <w:b w:val="0"/>
          <w:bCs w:val="0"/>
          <w:color w:val="000000" w:themeColor="text1"/>
        </w:rPr>
        <w:t>o</w:t>
      </w:r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>notki</w:t>
      </w:r>
      <w:proofErr w:type="spellEnd"/>
      <w:r w:rsidR="00D62CF4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 w:rsidR="00170514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w formie płaskiej </w:t>
      </w:r>
      <w:r w:rsidR="00D62CF4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przedstawiające</w:t>
      </w:r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>j</w:t>
      </w:r>
      <w:r w:rsidR="00D62CF4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ptaki zimujące w Polsce oraz pokarm, który jest bezpieczny dla tych ptaków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i </w:t>
      </w:r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>moż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e być wykorzystany przy dokarmianiu</w:t>
      </w:r>
      <w:r w:rsidR="00437A86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w karmniku</w:t>
      </w:r>
      <w:r w:rsidR="00A15507"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  <w:r w:rsidR="00D936DB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 w:rsidR="004E4081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Dopuszczaln</w:t>
      </w:r>
      <w:r w:rsidR="003457D9">
        <w:rPr>
          <w:rStyle w:val="StrongEmphasis"/>
          <w:rFonts w:ascii="Arial" w:hAnsi="Arial" w:cs="Arial"/>
          <w:b w:val="0"/>
          <w:bCs w:val="0"/>
          <w:color w:val="000000" w:themeColor="text1"/>
        </w:rPr>
        <w:t>y</w:t>
      </w:r>
      <w:r w:rsidR="004E4081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format </w:t>
      </w:r>
      <w:proofErr w:type="spellStart"/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graf</w:t>
      </w:r>
      <w:r w:rsidR="00771933">
        <w:rPr>
          <w:rStyle w:val="StrongEmphasis"/>
          <w:rFonts w:ascii="Arial" w:hAnsi="Arial" w:cs="Arial"/>
          <w:b w:val="0"/>
          <w:bCs w:val="0"/>
          <w:color w:val="000000" w:themeColor="text1"/>
        </w:rPr>
        <w:t>o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notki</w:t>
      </w:r>
      <w:proofErr w:type="spellEnd"/>
      <w:r w:rsidR="00E22351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to kartka A4</w:t>
      </w:r>
      <w:r w:rsidR="00E22351"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  <w:r w:rsidR="002A1DD5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Prace przyjmowane są wyłącznie w formie papierowej stanowiącej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rysunek</w:t>
      </w:r>
      <w:r w:rsidR="002A1DD5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,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wyklejankę</w:t>
      </w:r>
      <w:r w:rsidR="00170514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z papieru i płaskich elementów ekologicznych (np.: liści)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; </w:t>
      </w:r>
      <w:r w:rsidR="002A1DD5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nie dopuszcza się prac przesłanych </w:t>
      </w:r>
      <w:r w:rsidR="00C37211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w formie plików </w:t>
      </w:r>
      <w:r w:rsidR="002A1DD5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elektroniczn</w:t>
      </w:r>
      <w:r w:rsidR="00C37211">
        <w:rPr>
          <w:rStyle w:val="StrongEmphasis"/>
          <w:rFonts w:ascii="Arial" w:hAnsi="Arial" w:cs="Arial"/>
          <w:b w:val="0"/>
          <w:bCs w:val="0"/>
          <w:color w:val="000000" w:themeColor="text1"/>
        </w:rPr>
        <w:t>ych</w:t>
      </w:r>
      <w:r w:rsidR="002A1DD5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  <w:r w:rsidR="004F31C5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 w:rsidR="00E22351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Prace konkursowe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mogą być wykonane z niewielką ingerencją dorosłych</w:t>
      </w:r>
      <w:r w:rsidR="00E22351"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  <w:r w:rsidR="00B010BD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Każd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a</w:t>
      </w:r>
      <w:r w:rsidR="00B010BD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z dostarczonych 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prac </w:t>
      </w:r>
      <w:r w:rsidR="00B010BD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musi zostać opatrzon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a</w:t>
      </w:r>
      <w:r w:rsidR="00B010BD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z tyłu imieniem i nazwiskiem autora, a także posiadać wypełnione oświadczenie (załącznik nr 1</w:t>
      </w:r>
      <w:r w:rsidR="00C37211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do niniejszego regulaminu</w:t>
      </w:r>
      <w:r w:rsidR="00B010BD"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)</w:t>
      </w:r>
      <w:r w:rsidR="00C41682"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</w:p>
    <w:p w14:paraId="1A536198" w14:textId="3E4E0F8D" w:rsidR="00F70B8B" w:rsidRPr="00C33FDC" w:rsidRDefault="00DE355A" w:rsidP="003802F7">
      <w:pPr>
        <w:pStyle w:val="Akapitzlist"/>
        <w:spacing w:after="120" w:line="24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lastRenderedPageBreak/>
        <w:t>b) dostarczeniu wykonane</w:t>
      </w:r>
      <w:r w:rsidR="002A1DD5" w:rsidRPr="00C33FDC">
        <w:rPr>
          <w:rFonts w:ascii="Arial" w:hAnsi="Arial" w:cs="Arial"/>
          <w:color w:val="000000" w:themeColor="text1"/>
        </w:rPr>
        <w:t xml:space="preserve">j </w:t>
      </w:r>
      <w:r w:rsidR="00C41682">
        <w:rPr>
          <w:rFonts w:ascii="Arial" w:hAnsi="Arial" w:cs="Arial"/>
          <w:color w:val="000000" w:themeColor="text1"/>
        </w:rPr>
        <w:t>pracy</w:t>
      </w:r>
      <w:r w:rsidR="002A1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 xml:space="preserve">do Urzędu </w:t>
      </w:r>
      <w:r w:rsidR="00893626">
        <w:rPr>
          <w:rFonts w:ascii="Arial" w:hAnsi="Arial" w:cs="Arial"/>
          <w:color w:val="000000" w:themeColor="text1"/>
        </w:rPr>
        <w:t>Miejskiego w</w:t>
      </w:r>
      <w:r w:rsidRPr="00C33FDC">
        <w:rPr>
          <w:rFonts w:ascii="Arial" w:hAnsi="Arial" w:cs="Arial"/>
          <w:color w:val="000000" w:themeColor="text1"/>
        </w:rPr>
        <w:t xml:space="preserve"> Kobylnic</w:t>
      </w:r>
      <w:r w:rsidR="00893626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 xml:space="preserve"> według wskazania zawartego w punkcie 3.</w:t>
      </w:r>
    </w:p>
    <w:bookmarkEnd w:id="1"/>
    <w:p w14:paraId="0BD3D106" w14:textId="7D3129F1" w:rsidR="00F70B8B" w:rsidRDefault="00DE355A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5.3. </w:t>
      </w:r>
      <w:bookmarkStart w:id="2" w:name="_Hlk97024922"/>
      <w:r w:rsidRPr="00C33FDC">
        <w:rPr>
          <w:rFonts w:ascii="Arial" w:hAnsi="Arial" w:cs="Arial"/>
          <w:color w:val="000000" w:themeColor="text1"/>
        </w:rPr>
        <w:t xml:space="preserve">Jeden uczestnik może wykonać </w:t>
      </w:r>
      <w:r w:rsidR="00B010BD" w:rsidRPr="00C33FDC">
        <w:rPr>
          <w:rFonts w:ascii="Arial" w:hAnsi="Arial" w:cs="Arial"/>
          <w:color w:val="000000" w:themeColor="text1"/>
        </w:rPr>
        <w:t xml:space="preserve">maksymalnie </w:t>
      </w:r>
      <w:r w:rsidR="00C41682">
        <w:rPr>
          <w:rFonts w:ascii="Arial" w:hAnsi="Arial" w:cs="Arial"/>
          <w:color w:val="000000" w:themeColor="text1"/>
        </w:rPr>
        <w:t>1</w:t>
      </w:r>
      <w:r w:rsidR="00B010BD" w:rsidRPr="00C33FDC">
        <w:rPr>
          <w:rFonts w:ascii="Arial" w:hAnsi="Arial" w:cs="Arial"/>
          <w:color w:val="000000" w:themeColor="text1"/>
        </w:rPr>
        <w:t xml:space="preserve"> </w:t>
      </w:r>
      <w:proofErr w:type="spellStart"/>
      <w:r w:rsidR="00C41682">
        <w:rPr>
          <w:rFonts w:ascii="Arial" w:hAnsi="Arial" w:cs="Arial"/>
          <w:color w:val="000000" w:themeColor="text1"/>
        </w:rPr>
        <w:t>graf</w:t>
      </w:r>
      <w:r w:rsidR="00771933">
        <w:rPr>
          <w:rFonts w:ascii="Arial" w:hAnsi="Arial" w:cs="Arial"/>
          <w:color w:val="000000" w:themeColor="text1"/>
        </w:rPr>
        <w:t>o</w:t>
      </w:r>
      <w:r w:rsidR="00C41682">
        <w:rPr>
          <w:rFonts w:ascii="Arial" w:hAnsi="Arial" w:cs="Arial"/>
          <w:color w:val="000000" w:themeColor="text1"/>
        </w:rPr>
        <w:t>notkę</w:t>
      </w:r>
      <w:proofErr w:type="spellEnd"/>
      <w:r w:rsidRPr="00C33FDC">
        <w:rPr>
          <w:rFonts w:ascii="Arial" w:hAnsi="Arial" w:cs="Arial"/>
          <w:color w:val="000000" w:themeColor="text1"/>
        </w:rPr>
        <w:t>.</w:t>
      </w:r>
    </w:p>
    <w:p w14:paraId="4C6A74C6" w14:textId="1EB2B508" w:rsidR="00170514" w:rsidRPr="00C33FDC" w:rsidRDefault="00170514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5.4. Najwyżej oceniana będzie samodzielność wykonania pracy konkursowej.</w:t>
      </w:r>
    </w:p>
    <w:p w14:paraId="47780455" w14:textId="1AA1586B" w:rsidR="00CA4C93" w:rsidRPr="00C33FDC" w:rsidRDefault="00DE355A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5.4.</w:t>
      </w:r>
      <w:r w:rsidR="00F839A8" w:rsidRPr="00C33FDC">
        <w:rPr>
          <w:rFonts w:ascii="Arial" w:hAnsi="Arial" w:cs="Arial"/>
          <w:color w:val="000000" w:themeColor="text1"/>
        </w:rPr>
        <w:t xml:space="preserve"> Spośród prac zostaną wybrane i nagrodzone 3 najlepsze</w:t>
      </w:r>
      <w:r w:rsidR="004E4081" w:rsidRPr="00C33FDC">
        <w:rPr>
          <w:rFonts w:ascii="Arial" w:hAnsi="Arial" w:cs="Arial"/>
          <w:color w:val="000000" w:themeColor="text1"/>
        </w:rPr>
        <w:t xml:space="preserve">. </w:t>
      </w:r>
      <w:r w:rsidR="00CA4C93" w:rsidRPr="00C33FDC">
        <w:rPr>
          <w:rFonts w:ascii="Arial" w:hAnsi="Arial" w:cs="Arial"/>
          <w:color w:val="000000" w:themeColor="text1"/>
        </w:rPr>
        <w:t>Nagrody dodatkowe przewidziano dla wyróżnionych prac konkursowych.</w:t>
      </w:r>
    </w:p>
    <w:bookmarkEnd w:id="2"/>
    <w:p w14:paraId="6F44132B" w14:textId="06896456" w:rsidR="00F70B8B" w:rsidRPr="00C33FDC" w:rsidRDefault="00DE355A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5.5. Zwycięzców wybierze Jury Konkursowe na podstawie </w:t>
      </w:r>
      <w:r w:rsidR="00C37211">
        <w:rPr>
          <w:rFonts w:ascii="Arial" w:hAnsi="Arial" w:cs="Arial"/>
          <w:color w:val="000000" w:themeColor="text1"/>
        </w:rPr>
        <w:t xml:space="preserve">jakości, </w:t>
      </w:r>
      <w:r w:rsidRPr="00C33FDC">
        <w:rPr>
          <w:rFonts w:ascii="Arial" w:hAnsi="Arial" w:cs="Arial"/>
          <w:color w:val="000000" w:themeColor="text1"/>
        </w:rPr>
        <w:t>kreatywności</w:t>
      </w:r>
      <w:r w:rsidR="00C37211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oraz zgodności pracy konkursowej w zakresie zadanej tematyki.</w:t>
      </w:r>
    </w:p>
    <w:p w14:paraId="1B220749" w14:textId="5E7B3CF4" w:rsidR="00B010BD" w:rsidRPr="00C33FDC" w:rsidRDefault="00DE355A" w:rsidP="00A04D31">
      <w:pPr>
        <w:pStyle w:val="Akapitzlist"/>
        <w:spacing w:after="10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5.6. Nad prawidłowym przebiegiem konkursu czuwać będzie komisja konkursowa, w skład której wchodzić będ</w:t>
      </w:r>
      <w:r w:rsidR="00B010BD" w:rsidRPr="00C33FDC">
        <w:rPr>
          <w:rFonts w:ascii="Arial" w:hAnsi="Arial" w:cs="Arial"/>
          <w:color w:val="000000" w:themeColor="text1"/>
        </w:rPr>
        <w:t>ą</w:t>
      </w:r>
      <w:r w:rsidRPr="00C33FDC">
        <w:rPr>
          <w:rFonts w:ascii="Arial" w:hAnsi="Arial" w:cs="Arial"/>
          <w:color w:val="000000" w:themeColor="text1"/>
        </w:rPr>
        <w:t xml:space="preserve"> przedstawiciel</w:t>
      </w:r>
      <w:r w:rsidR="00B010BD" w:rsidRPr="00C33FDC">
        <w:rPr>
          <w:rFonts w:ascii="Arial" w:hAnsi="Arial" w:cs="Arial"/>
          <w:color w:val="000000" w:themeColor="text1"/>
        </w:rPr>
        <w:t xml:space="preserve">e </w:t>
      </w:r>
      <w:r w:rsidRPr="00C33FDC">
        <w:rPr>
          <w:rFonts w:ascii="Arial" w:hAnsi="Arial" w:cs="Arial"/>
          <w:color w:val="000000" w:themeColor="text1"/>
        </w:rPr>
        <w:t xml:space="preserve">Urzędu </w:t>
      </w:r>
      <w:r w:rsidR="009747B4">
        <w:rPr>
          <w:rFonts w:ascii="Arial" w:hAnsi="Arial" w:cs="Arial"/>
          <w:color w:val="000000" w:themeColor="text1"/>
        </w:rPr>
        <w:t>Miejskiego w</w:t>
      </w:r>
      <w:r w:rsidRPr="00C33FDC">
        <w:rPr>
          <w:rFonts w:ascii="Arial" w:hAnsi="Arial" w:cs="Arial"/>
          <w:color w:val="000000" w:themeColor="text1"/>
        </w:rPr>
        <w:t xml:space="preserve"> Kobylnic</w:t>
      </w:r>
      <w:r w:rsidR="009747B4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>.</w:t>
      </w:r>
    </w:p>
    <w:p w14:paraId="16BBC2E9" w14:textId="475BBECF" w:rsidR="00F70B8B" w:rsidRPr="00C33FDC" w:rsidRDefault="00DE355A" w:rsidP="00A04D31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5.7. </w:t>
      </w:r>
      <w:r w:rsidR="00D936DB">
        <w:rPr>
          <w:rFonts w:ascii="Arial" w:hAnsi="Arial" w:cs="Arial"/>
          <w:color w:val="000000" w:themeColor="text1"/>
        </w:rPr>
        <w:t xml:space="preserve">Rozstrzygnięcie </w:t>
      </w:r>
      <w:r w:rsidRPr="00C33FDC">
        <w:rPr>
          <w:rFonts w:ascii="Arial" w:hAnsi="Arial" w:cs="Arial"/>
          <w:color w:val="000000" w:themeColor="text1"/>
        </w:rPr>
        <w:t xml:space="preserve">konkursu </w:t>
      </w:r>
      <w:r w:rsidR="00D936DB">
        <w:rPr>
          <w:rFonts w:ascii="Arial" w:hAnsi="Arial" w:cs="Arial"/>
          <w:color w:val="000000" w:themeColor="text1"/>
        </w:rPr>
        <w:t xml:space="preserve">nastąpi </w:t>
      </w:r>
      <w:r w:rsidRPr="00C33FDC">
        <w:rPr>
          <w:rFonts w:ascii="Arial" w:hAnsi="Arial" w:cs="Arial"/>
          <w:b/>
          <w:bCs/>
          <w:color w:val="000000" w:themeColor="text1"/>
        </w:rPr>
        <w:t xml:space="preserve">do dnia </w:t>
      </w:r>
      <w:r w:rsidR="00C6388A">
        <w:rPr>
          <w:rFonts w:ascii="Arial" w:hAnsi="Arial" w:cs="Arial"/>
          <w:b/>
          <w:bCs/>
          <w:color w:val="000000" w:themeColor="text1"/>
        </w:rPr>
        <w:t>0</w:t>
      </w:r>
      <w:r w:rsidR="009747B4">
        <w:rPr>
          <w:rFonts w:ascii="Arial" w:hAnsi="Arial" w:cs="Arial"/>
          <w:b/>
          <w:bCs/>
          <w:color w:val="000000" w:themeColor="text1"/>
        </w:rPr>
        <w:t>9</w:t>
      </w:r>
      <w:r w:rsidRPr="00C33FDC">
        <w:rPr>
          <w:rFonts w:ascii="Arial" w:hAnsi="Arial" w:cs="Arial"/>
          <w:b/>
          <w:bCs/>
          <w:color w:val="000000" w:themeColor="text1"/>
        </w:rPr>
        <w:t>.</w:t>
      </w:r>
      <w:r w:rsidR="009747B4">
        <w:rPr>
          <w:rFonts w:ascii="Arial" w:hAnsi="Arial" w:cs="Arial"/>
          <w:b/>
          <w:bCs/>
          <w:color w:val="000000" w:themeColor="text1"/>
        </w:rPr>
        <w:t>12</w:t>
      </w:r>
      <w:r w:rsidRPr="00C33FDC">
        <w:rPr>
          <w:rFonts w:ascii="Arial" w:hAnsi="Arial" w:cs="Arial"/>
          <w:b/>
          <w:bCs/>
          <w:color w:val="000000" w:themeColor="text1"/>
        </w:rPr>
        <w:t>.202</w:t>
      </w:r>
      <w:r w:rsidR="009747B4">
        <w:rPr>
          <w:rFonts w:ascii="Arial" w:hAnsi="Arial" w:cs="Arial"/>
          <w:b/>
          <w:bCs/>
          <w:color w:val="000000" w:themeColor="text1"/>
        </w:rPr>
        <w:t>5</w:t>
      </w:r>
      <w:r w:rsidRPr="00C33FDC">
        <w:rPr>
          <w:rFonts w:ascii="Arial" w:hAnsi="Arial" w:cs="Arial"/>
          <w:b/>
          <w:bCs/>
          <w:color w:val="000000" w:themeColor="text1"/>
        </w:rPr>
        <w:t xml:space="preserve"> r.</w:t>
      </w:r>
      <w:r w:rsidRPr="00C33FDC">
        <w:rPr>
          <w:rFonts w:ascii="Arial" w:hAnsi="Arial" w:cs="Arial"/>
          <w:color w:val="000000" w:themeColor="text1"/>
        </w:rPr>
        <w:t xml:space="preserve"> na stronie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A66DD5" w:rsidRPr="00C33FDC">
          <w:rPr>
            <w:rStyle w:val="Hipercze"/>
            <w:rFonts w:ascii="Arial" w:hAnsi="Arial" w:cs="Arial"/>
            <w:color w:val="000000" w:themeColor="text1"/>
            <w:u w:val="none"/>
          </w:rPr>
          <w:t>www.kobylnica.pl</w:t>
        </w:r>
      </w:hyperlink>
      <w:r w:rsidRPr="00C33FDC">
        <w:rPr>
          <w:rFonts w:ascii="Arial" w:hAnsi="Arial" w:cs="Arial"/>
          <w:color w:val="000000" w:themeColor="text1"/>
        </w:rPr>
        <w:t>.</w:t>
      </w:r>
    </w:p>
    <w:p w14:paraId="51EA295B" w14:textId="3C172C23" w:rsidR="005207D9" w:rsidRDefault="00AD4E5E" w:rsidP="00A04D31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FDC">
        <w:rPr>
          <w:rFonts w:ascii="Arial" w:hAnsi="Arial" w:cs="Arial"/>
          <w:color w:val="000000" w:themeColor="text1"/>
          <w:sz w:val="22"/>
          <w:szCs w:val="22"/>
        </w:rPr>
        <w:t>5.8</w:t>
      </w:r>
      <w:r w:rsidR="00B010BD" w:rsidRPr="00C33FD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457D9" w:rsidRPr="003457D9">
        <w:rPr>
          <w:rFonts w:ascii="Arial" w:hAnsi="Arial" w:cs="Arial"/>
          <w:color w:val="262626" w:themeColor="text1" w:themeTint="D9"/>
          <w:sz w:val="22"/>
          <w:szCs w:val="22"/>
        </w:rPr>
        <w:t>Nagrody zostaną przekazane uczniom do szkół, do których uczęszczają.</w:t>
      </w:r>
    </w:p>
    <w:p w14:paraId="6C90C4D5" w14:textId="0807E5C1" w:rsidR="00C37211" w:rsidRPr="00C33FDC" w:rsidRDefault="00C37211" w:rsidP="00A04D31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5.9. Wyróżnione prace będzie można podziwiać w siedzibie organizatora 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 xml:space="preserve">(Urząd 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Miejski w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 xml:space="preserve"> Kobylnic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y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 xml:space="preserve"> bud. A, parter)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od dnia 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10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>.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12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>.202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5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 xml:space="preserve"> r. do dnia </w:t>
      </w:r>
      <w:r w:rsidR="00C6388A">
        <w:rPr>
          <w:rFonts w:ascii="Arial" w:hAnsi="Arial" w:cs="Arial"/>
          <w:color w:val="000000" w:themeColor="text1"/>
          <w:sz w:val="22"/>
          <w:szCs w:val="22"/>
        </w:rPr>
        <w:t>1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7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>.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12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>.202</w:t>
      </w:r>
      <w:r w:rsidR="009747B4">
        <w:rPr>
          <w:rFonts w:ascii="Arial" w:hAnsi="Arial" w:cs="Arial"/>
          <w:color w:val="000000" w:themeColor="text1"/>
          <w:sz w:val="22"/>
          <w:szCs w:val="22"/>
        </w:rPr>
        <w:t>5</w:t>
      </w:r>
      <w:r w:rsidR="00DE355A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C31192B" w14:textId="035EF729" w:rsidR="00F70B8B" w:rsidRPr="00C33FDC" w:rsidRDefault="00DE355A" w:rsidP="003802F7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5.</w:t>
      </w:r>
      <w:r w:rsidR="003F0E4E">
        <w:rPr>
          <w:rFonts w:ascii="Arial" w:hAnsi="Arial" w:cs="Arial"/>
          <w:color w:val="000000" w:themeColor="text1"/>
        </w:rPr>
        <w:t>10</w:t>
      </w:r>
      <w:r w:rsidRPr="00C33FDC">
        <w:rPr>
          <w:rFonts w:ascii="Arial" w:hAnsi="Arial" w:cs="Arial"/>
          <w:color w:val="000000" w:themeColor="text1"/>
        </w:rPr>
        <w:t>. Jeżeli nie będą mogli zostać wyłonieni Zwycięzcy – liczba zgłoszeń będzie mniejsza niż liczba nagród – to zgodnie z postanowieniami Regulaminu, nieprzyznana nagroda pozostaje do</w:t>
      </w:r>
      <w:r w:rsidR="00183469" w:rsidRPr="00C33FDC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>dyspozycji Organizatora.</w:t>
      </w:r>
    </w:p>
    <w:p w14:paraId="0654ADDF" w14:textId="4983C2F3" w:rsidR="00A66DD5" w:rsidRPr="00C33FDC" w:rsidRDefault="00DE355A" w:rsidP="003802F7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5.</w:t>
      </w:r>
      <w:r w:rsidR="005207D9" w:rsidRPr="00C33FDC">
        <w:rPr>
          <w:rFonts w:ascii="Arial" w:hAnsi="Arial" w:cs="Arial"/>
          <w:color w:val="000000" w:themeColor="text1"/>
        </w:rPr>
        <w:t>1</w:t>
      </w:r>
      <w:r w:rsidR="003F0E4E">
        <w:rPr>
          <w:rFonts w:ascii="Arial" w:hAnsi="Arial" w:cs="Arial"/>
          <w:color w:val="000000" w:themeColor="text1"/>
        </w:rPr>
        <w:t>1</w:t>
      </w:r>
      <w:r w:rsidRPr="00C33FDC">
        <w:rPr>
          <w:rFonts w:ascii="Arial" w:hAnsi="Arial" w:cs="Arial"/>
          <w:color w:val="000000" w:themeColor="text1"/>
        </w:rPr>
        <w:t>. W konkursie wezmą udział wyłącznie zgłoszenia, które dotrą do Organizatora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w okresie trwania Konkursu określonym w pkt. 3, spełniające warunki Regulaminu.</w:t>
      </w:r>
    </w:p>
    <w:p w14:paraId="61B44F0B" w14:textId="7BB25740" w:rsidR="00F70B8B" w:rsidRPr="00C33FDC" w:rsidRDefault="00DE355A" w:rsidP="003457D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Przetwarzanie danych osobowych:</w:t>
      </w:r>
    </w:p>
    <w:p w14:paraId="5D494052" w14:textId="2F980688" w:rsidR="00F70B8B" w:rsidRPr="00C33FDC" w:rsidRDefault="00FE42E7" w:rsidP="003802F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6.1. Administratorem danych osobowych jest </w:t>
      </w:r>
      <w:r w:rsidR="009747B4">
        <w:rPr>
          <w:rFonts w:ascii="Arial" w:hAnsi="Arial" w:cs="Arial"/>
          <w:color w:val="000000" w:themeColor="text1"/>
        </w:rPr>
        <w:t>Burmistrz</w:t>
      </w:r>
      <w:r w:rsidRPr="00C33FDC">
        <w:rPr>
          <w:rFonts w:ascii="Arial" w:hAnsi="Arial" w:cs="Arial"/>
          <w:color w:val="000000" w:themeColor="text1"/>
        </w:rPr>
        <w:t xml:space="preserve"> Kobylnic</w:t>
      </w:r>
      <w:r w:rsidR="009747B4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>, 76-251 Kobylnica,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 xml:space="preserve">ul. Główna 20, tel.: 59 858 62 00, e-mail: </w:t>
      </w:r>
      <w:hyperlink r:id="rId9" w:history="1">
        <w:r w:rsidRPr="00C33FDC">
          <w:rPr>
            <w:rFonts w:ascii="Arial" w:hAnsi="Arial" w:cs="Arial"/>
            <w:color w:val="000000" w:themeColor="text1"/>
          </w:rPr>
          <w:t>kobylnica@kobylnica.eu</w:t>
        </w:r>
      </w:hyperlink>
      <w:r w:rsidRPr="00C33FDC">
        <w:rPr>
          <w:rFonts w:ascii="Arial" w:hAnsi="Arial" w:cs="Arial"/>
          <w:color w:val="000000" w:themeColor="text1"/>
        </w:rPr>
        <w:t xml:space="preserve"> .</w:t>
      </w:r>
    </w:p>
    <w:p w14:paraId="5E357622" w14:textId="21BF3CCE" w:rsidR="00F70B8B" w:rsidRPr="00C33FDC" w:rsidRDefault="00FE42E7" w:rsidP="003802F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6.2. Administrator wyznaczył Inspektora Ochrony Danych Osobowych, z którym można się</w:t>
      </w:r>
      <w:r w:rsidR="00C37211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 xml:space="preserve">kontaktować się pod adresem e-mail: </w:t>
      </w:r>
      <w:hyperlink r:id="rId10" w:history="1">
        <w:r w:rsidRPr="00C33FDC">
          <w:rPr>
            <w:rFonts w:ascii="Arial" w:hAnsi="Arial" w:cs="Arial"/>
            <w:color w:val="000000" w:themeColor="text1"/>
          </w:rPr>
          <w:t>j.mielczarek@kobylnica.eu</w:t>
        </w:r>
      </w:hyperlink>
      <w:r w:rsidRPr="00C33FDC">
        <w:rPr>
          <w:rFonts w:ascii="Arial" w:hAnsi="Arial" w:cs="Arial"/>
          <w:color w:val="000000" w:themeColor="text1"/>
        </w:rPr>
        <w:t xml:space="preserve"> .</w:t>
      </w:r>
    </w:p>
    <w:p w14:paraId="185CCE48" w14:textId="1B645D4F" w:rsidR="00F70B8B" w:rsidRPr="00C33FDC" w:rsidRDefault="00DE355A" w:rsidP="00A04D31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6.3. Podstawę prawną przetwarzania danych stanowi art. 6 ust. 1 pkt a) rozporządzenia 2016/679 RODO. Celem przetwarzania danych jest realizacja organizowanego konkursu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oraz ogłoszenie wyników.</w:t>
      </w:r>
    </w:p>
    <w:p w14:paraId="3B6257D4" w14:textId="4C07FC6F" w:rsidR="00F70B8B" w:rsidRPr="00C33FDC" w:rsidRDefault="00FE42E7" w:rsidP="003802F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bookmarkStart w:id="3" w:name="Bookmark2"/>
      <w:r w:rsidRPr="00C33FDC">
        <w:rPr>
          <w:rFonts w:ascii="Arial" w:hAnsi="Arial" w:cs="Arial"/>
          <w:color w:val="000000" w:themeColor="text1"/>
        </w:rPr>
        <w:t xml:space="preserve">6.4. Dane będą publikowane na stronie internetowej </w:t>
      </w:r>
      <w:hyperlink r:id="rId11" w:history="1">
        <w:r w:rsidRPr="00C33FDC">
          <w:rPr>
            <w:rFonts w:ascii="Arial" w:hAnsi="Arial" w:cs="Arial"/>
            <w:color w:val="000000" w:themeColor="text1"/>
          </w:rPr>
          <w:t>www.kobylnica.pl</w:t>
        </w:r>
      </w:hyperlink>
      <w:bookmarkEnd w:id="3"/>
      <w:r w:rsidRPr="00C33FDC">
        <w:rPr>
          <w:rFonts w:ascii="Arial" w:hAnsi="Arial" w:cs="Arial"/>
          <w:color w:val="000000" w:themeColor="text1"/>
        </w:rPr>
        <w:t xml:space="preserve"> .</w:t>
      </w:r>
    </w:p>
    <w:p w14:paraId="46D03848" w14:textId="1F2CE4B4" w:rsidR="00F70B8B" w:rsidRPr="00C33FDC" w:rsidRDefault="00DE355A" w:rsidP="003802F7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6.5. Informujemy również o przysługującym prawie do żądania dostępu do swoich danych</w:t>
      </w:r>
      <w:r w:rsidR="00A66DD5" w:rsidRPr="00C33FDC">
        <w:rPr>
          <w:rFonts w:ascii="Arial" w:hAnsi="Arial" w:cs="Arial"/>
          <w:color w:val="000000" w:themeColor="text1"/>
        </w:rPr>
        <w:t xml:space="preserve"> </w:t>
      </w:r>
      <w:r w:rsidRPr="00C33FDC">
        <w:rPr>
          <w:rFonts w:ascii="Arial" w:hAnsi="Arial" w:cs="Arial"/>
          <w:color w:val="000000" w:themeColor="text1"/>
        </w:rPr>
        <w:t>osobowych, ich sprostowania, ograniczenia przetwarzania, prawie do przenoszenia danych, a</w:t>
      </w:r>
      <w:r w:rsidR="00183469" w:rsidRPr="00C33FDC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>także o prawie wniesienia skargi do organu nadzorczego.</w:t>
      </w:r>
    </w:p>
    <w:p w14:paraId="3D0BFAF2" w14:textId="4F1EC515" w:rsidR="00F70B8B" w:rsidRPr="00C33FDC" w:rsidRDefault="00FE42E7" w:rsidP="00A04D31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6.6. Informujemy, że udział w konkursie jest dobrowolny i nie są Państwo zobowiązani do udziału. Niewyrażenie zgody będzie powodowało, że dostarczone prace nie będą mogły zostać rozpowszechnione i upublicznione. Zgodę można wycofać w dowolnym momencie w formie oświadczenia, które można złożyć w </w:t>
      </w:r>
      <w:r w:rsidR="00C33FDC">
        <w:rPr>
          <w:rFonts w:ascii="Arial" w:hAnsi="Arial" w:cs="Arial"/>
          <w:color w:val="000000" w:themeColor="text1"/>
        </w:rPr>
        <w:t xml:space="preserve">siedzibie Urzędu </w:t>
      </w:r>
      <w:r w:rsidR="009747B4">
        <w:rPr>
          <w:rFonts w:ascii="Arial" w:hAnsi="Arial" w:cs="Arial"/>
          <w:color w:val="000000" w:themeColor="text1"/>
        </w:rPr>
        <w:t>Miejskiego w</w:t>
      </w:r>
      <w:r w:rsidR="00C33FDC">
        <w:rPr>
          <w:rFonts w:ascii="Arial" w:hAnsi="Arial" w:cs="Arial"/>
          <w:color w:val="000000" w:themeColor="text1"/>
        </w:rPr>
        <w:t xml:space="preserve"> Kobylnic</w:t>
      </w:r>
      <w:r w:rsidR="009747B4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>. Wycofanie zgody nie wpływa na</w:t>
      </w:r>
      <w:r w:rsidR="00183469" w:rsidRPr="00C33FDC">
        <w:rPr>
          <w:rFonts w:ascii="Arial" w:hAnsi="Arial" w:cs="Arial"/>
          <w:color w:val="000000" w:themeColor="text1"/>
        </w:rPr>
        <w:t> </w:t>
      </w:r>
      <w:r w:rsidRPr="00C33FDC">
        <w:rPr>
          <w:rFonts w:ascii="Arial" w:hAnsi="Arial" w:cs="Arial"/>
          <w:color w:val="000000" w:themeColor="text1"/>
        </w:rPr>
        <w:t>zgodność z prawem przetwarzania, którego dokonano na podstawie zgody przed jej wycofaniem.</w:t>
      </w:r>
    </w:p>
    <w:p w14:paraId="5414DBB7" w14:textId="55454E32" w:rsidR="00F70B8B" w:rsidRPr="00C33FDC" w:rsidRDefault="00DE355A" w:rsidP="003457D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Inne postanowienia:</w:t>
      </w:r>
    </w:p>
    <w:p w14:paraId="3F3DDB64" w14:textId="46A3AC7C" w:rsidR="00F70B8B" w:rsidRPr="00C33FDC" w:rsidRDefault="006971C1" w:rsidP="003802F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7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C33FDC">
        <w:rPr>
          <w:rFonts w:ascii="Arial" w:hAnsi="Arial" w:cs="Arial"/>
          <w:color w:val="000000" w:themeColor="text1"/>
        </w:rPr>
        <w:t>1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544D85" w:rsidRPr="00C33FDC">
        <w:rPr>
          <w:rFonts w:ascii="Arial" w:hAnsi="Arial" w:cs="Arial"/>
          <w:color w:val="000000" w:themeColor="text1"/>
        </w:rPr>
        <w:t xml:space="preserve"> </w:t>
      </w:r>
      <w:r w:rsidR="00FE42E7" w:rsidRPr="00C33FDC">
        <w:rPr>
          <w:rFonts w:ascii="Arial" w:hAnsi="Arial" w:cs="Arial"/>
          <w:color w:val="000000" w:themeColor="text1"/>
        </w:rPr>
        <w:t>W przypadku stwierdzenia nieprawidłowości w czasie trwania Konkursu wynikających z</w:t>
      </w:r>
      <w:r w:rsidR="00183469" w:rsidRPr="00C33FDC">
        <w:rPr>
          <w:rFonts w:ascii="Arial" w:hAnsi="Arial" w:cs="Arial"/>
          <w:color w:val="000000" w:themeColor="text1"/>
        </w:rPr>
        <w:t> </w:t>
      </w:r>
      <w:r w:rsidR="00FE42E7" w:rsidRPr="00C33FDC">
        <w:rPr>
          <w:rFonts w:ascii="Arial" w:hAnsi="Arial" w:cs="Arial"/>
          <w:color w:val="000000" w:themeColor="text1"/>
        </w:rPr>
        <w:t>nadużyć ze strony Uczestnika, w tym złamania zasad Konkursu, Organizator ma prawo nieodwołalnie wykluczyć danego Uczestnika z Konkursu.</w:t>
      </w:r>
    </w:p>
    <w:p w14:paraId="431651FC" w14:textId="425907FE" w:rsidR="00F70B8B" w:rsidRPr="00C33FDC" w:rsidRDefault="006971C1" w:rsidP="003802F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7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C33FDC">
        <w:rPr>
          <w:rFonts w:ascii="Arial" w:hAnsi="Arial" w:cs="Arial"/>
          <w:color w:val="000000" w:themeColor="text1"/>
        </w:rPr>
        <w:t>2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544D85" w:rsidRPr="00C33FDC">
        <w:rPr>
          <w:rFonts w:ascii="Arial" w:hAnsi="Arial" w:cs="Arial"/>
          <w:color w:val="000000" w:themeColor="text1"/>
        </w:rPr>
        <w:t xml:space="preserve"> </w:t>
      </w:r>
      <w:r w:rsidR="00FE42E7" w:rsidRPr="00C33FDC">
        <w:rPr>
          <w:rFonts w:ascii="Arial" w:hAnsi="Arial" w:cs="Arial"/>
          <w:color w:val="000000" w:themeColor="text1"/>
        </w:rPr>
        <w:t>Wszelkie dodatkowe informacje o Konkursie</w:t>
      </w:r>
      <w:r w:rsidR="00DE355A">
        <w:rPr>
          <w:rFonts w:ascii="Arial" w:hAnsi="Arial" w:cs="Arial"/>
          <w:color w:val="000000" w:themeColor="text1"/>
        </w:rPr>
        <w:t xml:space="preserve"> można uzyskać </w:t>
      </w:r>
      <w:r w:rsidR="00FE42E7" w:rsidRPr="00C33FDC">
        <w:rPr>
          <w:rFonts w:ascii="Arial" w:hAnsi="Arial" w:cs="Arial"/>
          <w:color w:val="000000" w:themeColor="text1"/>
        </w:rPr>
        <w:t xml:space="preserve">pod nr tel.: 59 858 62 </w:t>
      </w:r>
      <w:r w:rsidR="00DE355A">
        <w:rPr>
          <w:rFonts w:ascii="Arial" w:hAnsi="Arial" w:cs="Arial"/>
          <w:color w:val="000000" w:themeColor="text1"/>
        </w:rPr>
        <w:t>58.</w:t>
      </w:r>
    </w:p>
    <w:p w14:paraId="37CFEE4C" w14:textId="5ABF6C4B" w:rsidR="00F70B8B" w:rsidRPr="00C33FDC" w:rsidRDefault="006971C1" w:rsidP="00943287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7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C33FDC">
        <w:rPr>
          <w:rFonts w:ascii="Arial" w:hAnsi="Arial" w:cs="Arial"/>
          <w:color w:val="000000" w:themeColor="text1"/>
        </w:rPr>
        <w:t>3</w:t>
      </w:r>
      <w:r w:rsidR="00FE42E7" w:rsidRPr="00C33FDC">
        <w:rPr>
          <w:rFonts w:ascii="Arial" w:hAnsi="Arial" w:cs="Arial"/>
          <w:color w:val="000000" w:themeColor="text1"/>
        </w:rPr>
        <w:t>.</w:t>
      </w:r>
      <w:r w:rsidR="00544D85" w:rsidRPr="00C33FDC">
        <w:rPr>
          <w:rFonts w:ascii="Arial" w:hAnsi="Arial" w:cs="Arial"/>
          <w:color w:val="000000" w:themeColor="text1"/>
        </w:rPr>
        <w:t xml:space="preserve"> </w:t>
      </w:r>
      <w:r w:rsidR="00FE42E7" w:rsidRPr="00C33FDC">
        <w:rPr>
          <w:rFonts w:ascii="Arial" w:hAnsi="Arial" w:cs="Arial"/>
          <w:color w:val="000000" w:themeColor="text1"/>
        </w:rPr>
        <w:t>Regulamin wchodzi w życie w dniu rozpoczęcia Konkursu.</w:t>
      </w:r>
    </w:p>
    <w:sectPr w:rsidR="00F70B8B" w:rsidRPr="00C33FDC">
      <w:pgSz w:w="11906" w:h="16838"/>
      <w:pgMar w:top="1417" w:right="1226" w:bottom="1276" w:left="12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8C7D" w14:textId="77777777" w:rsidR="00087EE1" w:rsidRDefault="00087EE1">
      <w:pPr>
        <w:spacing w:after="0" w:line="240" w:lineRule="auto"/>
      </w:pPr>
      <w:r>
        <w:separator/>
      </w:r>
    </w:p>
  </w:endnote>
  <w:endnote w:type="continuationSeparator" w:id="0">
    <w:p w14:paraId="343BB840" w14:textId="77777777" w:rsidR="00087EE1" w:rsidRDefault="0008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52A5" w14:textId="77777777" w:rsidR="00087EE1" w:rsidRDefault="00087E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21417B" w14:textId="77777777" w:rsidR="00087EE1" w:rsidRDefault="00087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4C9"/>
    <w:multiLevelType w:val="multilevel"/>
    <w:tmpl w:val="3118BE00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085F45B1"/>
    <w:multiLevelType w:val="multilevel"/>
    <w:tmpl w:val="6D1AD5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DAD37D5"/>
    <w:multiLevelType w:val="multilevel"/>
    <w:tmpl w:val="269696AA"/>
    <w:styleLink w:val="WWNum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1DF73949"/>
    <w:multiLevelType w:val="hybridMultilevel"/>
    <w:tmpl w:val="12965E34"/>
    <w:lvl w:ilvl="0" w:tplc="8E8ACC74">
      <w:start w:val="6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78311A"/>
    <w:multiLevelType w:val="multilevel"/>
    <w:tmpl w:val="C29E97E0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2D247A73"/>
    <w:multiLevelType w:val="multilevel"/>
    <w:tmpl w:val="A5789E62"/>
    <w:styleLink w:val="WWNum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36EA617B"/>
    <w:multiLevelType w:val="multilevel"/>
    <w:tmpl w:val="DAA47344"/>
    <w:styleLink w:val="WWNum11"/>
    <w:lvl w:ilvl="0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38862AA1"/>
    <w:multiLevelType w:val="multilevel"/>
    <w:tmpl w:val="5D5E6A5E"/>
    <w:styleLink w:val="WWNum6"/>
    <w:lvl w:ilvl="0">
      <w:start w:val="1"/>
      <w:numFmt w:val="lowerLetter"/>
      <w:lvlText w:val="%1)"/>
      <w:lvlJc w:val="left"/>
      <w:pPr>
        <w:ind w:left="145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8" w15:restartNumberingAfterBreak="0">
    <w:nsid w:val="47A95276"/>
    <w:multiLevelType w:val="multilevel"/>
    <w:tmpl w:val="85CA17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DF62DD1"/>
    <w:multiLevelType w:val="multilevel"/>
    <w:tmpl w:val="E592B2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1B41A73"/>
    <w:multiLevelType w:val="multilevel"/>
    <w:tmpl w:val="BA24970C"/>
    <w:styleLink w:val="WWNum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1" w15:restartNumberingAfterBreak="0">
    <w:nsid w:val="5597494F"/>
    <w:multiLevelType w:val="multilevel"/>
    <w:tmpl w:val="648CDECA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5A3B575A"/>
    <w:multiLevelType w:val="multilevel"/>
    <w:tmpl w:val="CF30ECF0"/>
    <w:styleLink w:val="WWNum1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3" w15:restartNumberingAfterBreak="0">
    <w:nsid w:val="5BFF0A92"/>
    <w:multiLevelType w:val="multilevel"/>
    <w:tmpl w:val="8766C772"/>
    <w:styleLink w:val="WWNum7"/>
    <w:lvl w:ilvl="0">
      <w:start w:val="1"/>
      <w:numFmt w:val="lowerLetter"/>
      <w:lvlText w:val="%1)"/>
      <w:lvlJc w:val="left"/>
      <w:pPr>
        <w:ind w:left="143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1.%2.%3."/>
      <w:lvlJc w:val="right"/>
      <w:pPr>
        <w:ind w:left="2874" w:hanging="180"/>
      </w:pPr>
    </w:lvl>
    <w:lvl w:ilvl="3">
      <w:start w:val="1"/>
      <w:numFmt w:val="decimal"/>
      <w:lvlText w:val="%1.%2.%3.%4."/>
      <w:lvlJc w:val="left"/>
      <w:pPr>
        <w:ind w:left="3594" w:hanging="360"/>
      </w:pPr>
    </w:lvl>
    <w:lvl w:ilvl="4">
      <w:start w:val="1"/>
      <w:numFmt w:val="lowerLetter"/>
      <w:lvlText w:val="%1.%2.%3.%4.%5."/>
      <w:lvlJc w:val="left"/>
      <w:pPr>
        <w:ind w:left="4314" w:hanging="360"/>
      </w:pPr>
    </w:lvl>
    <w:lvl w:ilvl="5">
      <w:start w:val="1"/>
      <w:numFmt w:val="lowerRoman"/>
      <w:lvlText w:val="%1.%2.%3.%4.%5.%6."/>
      <w:lvlJc w:val="right"/>
      <w:pPr>
        <w:ind w:left="5034" w:hanging="180"/>
      </w:pPr>
    </w:lvl>
    <w:lvl w:ilvl="6">
      <w:start w:val="1"/>
      <w:numFmt w:val="decimal"/>
      <w:lvlText w:val="%1.%2.%3.%4.%5.%6.%7."/>
      <w:lvlJc w:val="left"/>
      <w:pPr>
        <w:ind w:left="5754" w:hanging="360"/>
      </w:pPr>
    </w:lvl>
    <w:lvl w:ilvl="7">
      <w:start w:val="1"/>
      <w:numFmt w:val="lowerLetter"/>
      <w:lvlText w:val="%1.%2.%3.%4.%5.%6.%7.%8."/>
      <w:lvlJc w:val="left"/>
      <w:pPr>
        <w:ind w:left="6474" w:hanging="360"/>
      </w:pPr>
    </w:lvl>
    <w:lvl w:ilvl="8">
      <w:start w:val="1"/>
      <w:numFmt w:val="lowerRoman"/>
      <w:lvlText w:val="%1.%2.%3.%4.%5.%6.%7.%8.%9."/>
      <w:lvlJc w:val="right"/>
      <w:pPr>
        <w:ind w:left="7194" w:hanging="180"/>
      </w:pPr>
    </w:lvl>
  </w:abstractNum>
  <w:abstractNum w:abstractNumId="14" w15:restartNumberingAfterBreak="0">
    <w:nsid w:val="65AD7AA9"/>
    <w:multiLevelType w:val="multilevel"/>
    <w:tmpl w:val="CE38D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688288574">
    <w:abstractNumId w:val="1"/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sz w:val="24"/>
          <w:szCs w:val="24"/>
        </w:rPr>
      </w:lvl>
    </w:lvlOverride>
  </w:num>
  <w:num w:numId="2" w16cid:durableId="513765737">
    <w:abstractNumId w:val="10"/>
  </w:num>
  <w:num w:numId="3" w16cid:durableId="1169636761">
    <w:abstractNumId w:val="2"/>
  </w:num>
  <w:num w:numId="4" w16cid:durableId="861086274">
    <w:abstractNumId w:val="8"/>
  </w:num>
  <w:num w:numId="5" w16cid:durableId="1411003029">
    <w:abstractNumId w:val="0"/>
  </w:num>
  <w:num w:numId="6" w16cid:durableId="435953154">
    <w:abstractNumId w:val="7"/>
  </w:num>
  <w:num w:numId="7" w16cid:durableId="1890799061">
    <w:abstractNumId w:val="13"/>
  </w:num>
  <w:num w:numId="8" w16cid:durableId="1878657535">
    <w:abstractNumId w:val="4"/>
  </w:num>
  <w:num w:numId="9" w16cid:durableId="1344819200">
    <w:abstractNumId w:val="5"/>
  </w:num>
  <w:num w:numId="10" w16cid:durableId="545414961">
    <w:abstractNumId w:val="12"/>
  </w:num>
  <w:num w:numId="11" w16cid:durableId="973677061">
    <w:abstractNumId w:val="6"/>
  </w:num>
  <w:num w:numId="12" w16cid:durableId="624043758">
    <w:abstractNumId w:val="1"/>
    <w:lvlOverride w:ilvl="0">
      <w:startOverride w:val="1"/>
    </w:lvlOverride>
  </w:num>
  <w:num w:numId="13" w16cid:durableId="804352076">
    <w:abstractNumId w:val="10"/>
    <w:lvlOverride w:ilvl="0">
      <w:startOverride w:val="1"/>
    </w:lvlOverride>
  </w:num>
  <w:num w:numId="14" w16cid:durableId="2027516696">
    <w:abstractNumId w:val="9"/>
  </w:num>
  <w:num w:numId="15" w16cid:durableId="1326930641">
    <w:abstractNumId w:val="11"/>
  </w:num>
  <w:num w:numId="16" w16cid:durableId="456529775">
    <w:abstractNumId w:val="14"/>
  </w:num>
  <w:num w:numId="17" w16cid:durableId="761099269">
    <w:abstractNumId w:val="1"/>
  </w:num>
  <w:num w:numId="18" w16cid:durableId="51761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8B"/>
    <w:rsid w:val="00087EE1"/>
    <w:rsid w:val="00096E80"/>
    <w:rsid w:val="000E7276"/>
    <w:rsid w:val="00101B1E"/>
    <w:rsid w:val="00165BAD"/>
    <w:rsid w:val="00170514"/>
    <w:rsid w:val="00171741"/>
    <w:rsid w:val="00183469"/>
    <w:rsid w:val="001834BE"/>
    <w:rsid w:val="001B130D"/>
    <w:rsid w:val="002451B5"/>
    <w:rsid w:val="002A1DD5"/>
    <w:rsid w:val="003457D9"/>
    <w:rsid w:val="003802F7"/>
    <w:rsid w:val="003C7557"/>
    <w:rsid w:val="003F0E4E"/>
    <w:rsid w:val="004213F3"/>
    <w:rsid w:val="00437A86"/>
    <w:rsid w:val="00492B76"/>
    <w:rsid w:val="004E4081"/>
    <w:rsid w:val="004E74C2"/>
    <w:rsid w:val="004F31C5"/>
    <w:rsid w:val="005207D9"/>
    <w:rsid w:val="00530BEF"/>
    <w:rsid w:val="00544D85"/>
    <w:rsid w:val="00576D88"/>
    <w:rsid w:val="005B0079"/>
    <w:rsid w:val="005C2B16"/>
    <w:rsid w:val="00606200"/>
    <w:rsid w:val="006971C1"/>
    <w:rsid w:val="00771933"/>
    <w:rsid w:val="00773188"/>
    <w:rsid w:val="007C611A"/>
    <w:rsid w:val="007D5922"/>
    <w:rsid w:val="008022A9"/>
    <w:rsid w:val="00816720"/>
    <w:rsid w:val="0085566A"/>
    <w:rsid w:val="00893626"/>
    <w:rsid w:val="00943287"/>
    <w:rsid w:val="00962DE1"/>
    <w:rsid w:val="009747B4"/>
    <w:rsid w:val="00983DC9"/>
    <w:rsid w:val="009F36B0"/>
    <w:rsid w:val="00A04D31"/>
    <w:rsid w:val="00A15507"/>
    <w:rsid w:val="00A27219"/>
    <w:rsid w:val="00A65381"/>
    <w:rsid w:val="00A66DD5"/>
    <w:rsid w:val="00AD4E5E"/>
    <w:rsid w:val="00AF6EBD"/>
    <w:rsid w:val="00B010BD"/>
    <w:rsid w:val="00B039AB"/>
    <w:rsid w:val="00B274D4"/>
    <w:rsid w:val="00C23988"/>
    <w:rsid w:val="00C33FDC"/>
    <w:rsid w:val="00C37211"/>
    <w:rsid w:val="00C41682"/>
    <w:rsid w:val="00C533B6"/>
    <w:rsid w:val="00C6388A"/>
    <w:rsid w:val="00C73396"/>
    <w:rsid w:val="00CA4C93"/>
    <w:rsid w:val="00CF0D7F"/>
    <w:rsid w:val="00CF2E68"/>
    <w:rsid w:val="00D62CF4"/>
    <w:rsid w:val="00D936DB"/>
    <w:rsid w:val="00DE355A"/>
    <w:rsid w:val="00DE6E8A"/>
    <w:rsid w:val="00E22351"/>
    <w:rsid w:val="00E612FF"/>
    <w:rsid w:val="00E62646"/>
    <w:rsid w:val="00EA23EF"/>
    <w:rsid w:val="00F70B8B"/>
    <w:rsid w:val="00F839A8"/>
    <w:rsid w:val="00F90FF9"/>
    <w:rsid w:val="00FB416A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F9F"/>
  <w15:docId w15:val="{E9F2C5BA-75FE-40F7-ADAD-1569F60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1Znak">
    <w:name w:val="Nagłówek 1 Znak"/>
    <w:basedOn w:val="Domylnaczcionkaakapitu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rFonts w:cs="Arial"/>
      <w:b/>
      <w:bCs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b/>
      <w:bCs/>
      <w:color w:val="00000A"/>
    </w:rPr>
  </w:style>
  <w:style w:type="character" w:customStyle="1" w:styleId="ListLabel5">
    <w:name w:val="ListLabel 5"/>
    <w:rPr>
      <w:color w:val="FF000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7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A66DD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C2B1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ylnic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bylnic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bylnic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.mielczarek@kobylnic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bylnica@kobylnic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światowy dzień pszczół</vt:lpstr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światowy dzień pszczół</dc:title>
  <dc:creator>Aleksandra Pacucha</dc:creator>
  <cp:keywords>konkurs,pszczoły,kobylnica</cp:keywords>
  <cp:lastModifiedBy>Emilia Szatna</cp:lastModifiedBy>
  <cp:revision>9</cp:revision>
  <cp:lastPrinted>2024-03-14T13:25:00Z</cp:lastPrinted>
  <dcterms:created xsi:type="dcterms:W3CDTF">2024-04-26T09:37:00Z</dcterms:created>
  <dcterms:modified xsi:type="dcterms:W3CDTF">2025-10-09T08:10:00Z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