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2FF3" w14:textId="77777777" w:rsidR="000A0F6F" w:rsidRPr="003A1C83" w:rsidRDefault="000A0F6F" w:rsidP="000A0F6F">
      <w:pPr>
        <w:spacing w:after="0" w:line="240" w:lineRule="auto"/>
        <w:jc w:val="right"/>
        <w:rPr>
          <w:rFonts w:eastAsia="Times New Roman" w:cs="Times New Roman"/>
          <w:lang w:eastAsia="pl-PL"/>
        </w:rPr>
      </w:pPr>
      <w:r w:rsidRPr="003A1C83">
        <w:rPr>
          <w:rFonts w:eastAsia="Times New Roman" w:cs="Times New Roman"/>
          <w:lang w:eastAsia="pl-PL"/>
        </w:rPr>
        <w:t>Załącznik nr 1 do</w:t>
      </w:r>
    </w:p>
    <w:p w14:paraId="2F3649A1" w14:textId="18269C79" w:rsidR="000A0F6F" w:rsidRPr="003A1C83" w:rsidRDefault="000A0F6F" w:rsidP="000A0F6F">
      <w:pPr>
        <w:spacing w:after="0" w:line="240" w:lineRule="auto"/>
        <w:jc w:val="right"/>
        <w:rPr>
          <w:rFonts w:eastAsia="Times New Roman" w:cs="Times New Roman"/>
          <w:lang w:eastAsia="pl-PL"/>
        </w:rPr>
      </w:pPr>
      <w:r w:rsidRPr="003A1C83">
        <w:rPr>
          <w:rFonts w:eastAsia="Times New Roman" w:cs="Times New Roman"/>
          <w:lang w:eastAsia="pl-PL"/>
        </w:rPr>
        <w:t xml:space="preserve">Zarządzenia nr </w:t>
      </w:r>
      <w:r w:rsidR="00DD4C6C">
        <w:rPr>
          <w:rFonts w:eastAsia="Times New Roman" w:cs="Times New Roman"/>
          <w:lang w:eastAsia="pl-PL"/>
        </w:rPr>
        <w:t>23</w:t>
      </w:r>
      <w:r w:rsidRPr="003A1C83">
        <w:rPr>
          <w:rFonts w:eastAsia="Times New Roman" w:cs="Times New Roman"/>
          <w:lang w:eastAsia="pl-PL"/>
        </w:rPr>
        <w:t>/202</w:t>
      </w:r>
      <w:r>
        <w:rPr>
          <w:rFonts w:eastAsia="Times New Roman" w:cs="Times New Roman"/>
          <w:lang w:eastAsia="pl-PL"/>
        </w:rPr>
        <w:t>5</w:t>
      </w:r>
    </w:p>
    <w:p w14:paraId="50B382D9" w14:textId="77777777" w:rsidR="000A0F6F" w:rsidRPr="003A1C83" w:rsidRDefault="000A0F6F" w:rsidP="000A0F6F">
      <w:pPr>
        <w:spacing w:after="0" w:line="240" w:lineRule="auto"/>
        <w:jc w:val="right"/>
        <w:rPr>
          <w:rFonts w:eastAsia="Times New Roman" w:cs="Times New Roman"/>
          <w:lang w:eastAsia="pl-PL"/>
        </w:rPr>
      </w:pPr>
      <w:r w:rsidRPr="003A1C83">
        <w:rPr>
          <w:rFonts w:eastAsia="Times New Roman" w:cs="Times New Roman"/>
          <w:lang w:eastAsia="pl-PL"/>
        </w:rPr>
        <w:t xml:space="preserve">Dyrektora </w:t>
      </w:r>
    </w:p>
    <w:p w14:paraId="11AFA51D" w14:textId="77777777" w:rsidR="000A0F6F" w:rsidRPr="003A1C83" w:rsidRDefault="000A0F6F" w:rsidP="000A0F6F">
      <w:pPr>
        <w:spacing w:after="0" w:line="240" w:lineRule="auto"/>
        <w:jc w:val="right"/>
        <w:rPr>
          <w:rFonts w:eastAsia="Times New Roman" w:cs="Times New Roman"/>
          <w:lang w:eastAsia="pl-PL"/>
        </w:rPr>
      </w:pPr>
      <w:r w:rsidRPr="003A1C83">
        <w:rPr>
          <w:rFonts w:eastAsia="Times New Roman" w:cs="Times New Roman"/>
          <w:lang w:eastAsia="pl-PL"/>
        </w:rPr>
        <w:t xml:space="preserve">Centrum Usług Wspólnych </w:t>
      </w:r>
    </w:p>
    <w:p w14:paraId="1A5DFAB1" w14:textId="4DF27E9D" w:rsidR="000A0F6F" w:rsidRPr="003A1C83" w:rsidRDefault="000A0F6F" w:rsidP="000A0F6F">
      <w:pPr>
        <w:spacing w:after="0" w:line="240" w:lineRule="auto"/>
        <w:jc w:val="right"/>
        <w:rPr>
          <w:rFonts w:eastAsia="Times New Roman" w:cs="Times New Roman"/>
          <w:lang w:eastAsia="pl-PL"/>
        </w:rPr>
      </w:pPr>
      <w:r w:rsidRPr="003A1C83">
        <w:rPr>
          <w:rFonts w:eastAsia="Times New Roman" w:cs="Times New Roman"/>
          <w:lang w:eastAsia="pl-PL"/>
        </w:rPr>
        <w:t xml:space="preserve">w Kobylnicy </w:t>
      </w:r>
    </w:p>
    <w:p w14:paraId="226711C6" w14:textId="1FB209B9" w:rsidR="000A0F6F" w:rsidRPr="003A1C83" w:rsidRDefault="000A0F6F" w:rsidP="000A0F6F">
      <w:pPr>
        <w:spacing w:after="0" w:line="240" w:lineRule="auto"/>
        <w:jc w:val="right"/>
        <w:rPr>
          <w:rFonts w:eastAsia="Times New Roman" w:cs="Times New Roman"/>
          <w:lang w:eastAsia="pl-PL"/>
        </w:rPr>
      </w:pPr>
      <w:r w:rsidRPr="003A1C83">
        <w:rPr>
          <w:rFonts w:eastAsia="Times New Roman" w:cs="Times New Roman"/>
          <w:lang w:eastAsia="pl-PL"/>
        </w:rPr>
        <w:t>z dnia</w:t>
      </w:r>
      <w:r w:rsidR="00F33AD4">
        <w:rPr>
          <w:rFonts w:eastAsia="Times New Roman" w:cs="Times New Roman"/>
          <w:lang w:eastAsia="pl-PL"/>
        </w:rPr>
        <w:t xml:space="preserve"> </w:t>
      </w:r>
      <w:r w:rsidR="00DD4C6C">
        <w:rPr>
          <w:rFonts w:eastAsia="Times New Roman" w:cs="Times New Roman"/>
          <w:lang w:eastAsia="pl-PL"/>
        </w:rPr>
        <w:t>24.04.</w:t>
      </w:r>
      <w:r>
        <w:rPr>
          <w:rFonts w:eastAsia="Times New Roman" w:cs="Times New Roman"/>
          <w:lang w:eastAsia="pl-PL"/>
        </w:rPr>
        <w:t xml:space="preserve">2025 </w:t>
      </w:r>
      <w:r w:rsidRPr="003A1C83">
        <w:rPr>
          <w:rFonts w:eastAsia="Times New Roman" w:cs="Times New Roman"/>
          <w:lang w:eastAsia="pl-PL"/>
        </w:rPr>
        <w:t>r.</w:t>
      </w:r>
    </w:p>
    <w:p w14:paraId="6721989E" w14:textId="77777777" w:rsidR="000A0F6F" w:rsidRPr="003A1C83" w:rsidRDefault="000A0F6F" w:rsidP="000A0F6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A1C83">
        <w:rPr>
          <w:b/>
          <w:bCs/>
          <w:sz w:val="28"/>
          <w:szCs w:val="28"/>
        </w:rPr>
        <w:t>OGŁOSZENIE</w:t>
      </w:r>
    </w:p>
    <w:p w14:paraId="0EE8CE60" w14:textId="064D1224" w:rsidR="000A0F6F" w:rsidRPr="003A1C83" w:rsidRDefault="000A0F6F" w:rsidP="000A0F6F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3A1C83">
        <w:rPr>
          <w:rFonts w:eastAsia="Times New Roman" w:cs="Times New Roman"/>
          <w:lang w:eastAsia="pl-PL"/>
        </w:rPr>
        <w:t>Dyrektor</w:t>
      </w:r>
      <w:r w:rsidR="00B01B4D">
        <w:rPr>
          <w:rFonts w:eastAsia="Times New Roman" w:cs="Times New Roman"/>
          <w:lang w:eastAsia="pl-PL"/>
        </w:rPr>
        <w:t>a</w:t>
      </w:r>
      <w:r>
        <w:rPr>
          <w:rFonts w:eastAsia="Times New Roman" w:cs="Times New Roman"/>
          <w:lang w:eastAsia="pl-PL"/>
        </w:rPr>
        <w:t xml:space="preserve"> </w:t>
      </w:r>
    </w:p>
    <w:p w14:paraId="1441FEB6" w14:textId="6AF02EBD" w:rsidR="000A0F6F" w:rsidRDefault="000A0F6F" w:rsidP="000A0F6F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3A1C83">
        <w:rPr>
          <w:rFonts w:eastAsia="Times New Roman" w:cs="Times New Roman"/>
          <w:lang w:eastAsia="pl-PL"/>
        </w:rPr>
        <w:t>Centrum Usług Wspólnych</w:t>
      </w:r>
      <w:r>
        <w:rPr>
          <w:rFonts w:eastAsia="Times New Roman" w:cs="Times New Roman"/>
          <w:lang w:eastAsia="pl-PL"/>
        </w:rPr>
        <w:t xml:space="preserve"> </w:t>
      </w:r>
      <w:r w:rsidRPr="003A1C83">
        <w:rPr>
          <w:rFonts w:eastAsia="Times New Roman" w:cs="Times New Roman"/>
          <w:lang w:eastAsia="pl-PL"/>
        </w:rPr>
        <w:t>w Kobylnicy</w:t>
      </w:r>
    </w:p>
    <w:p w14:paraId="42D54AAF" w14:textId="77777777" w:rsidR="000A0F6F" w:rsidRPr="003A1C83" w:rsidRDefault="000A0F6F" w:rsidP="000A0F6F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14:paraId="0B9EE8C1" w14:textId="75CA3631" w:rsidR="000A0F6F" w:rsidRPr="003A1C83" w:rsidRDefault="000A0F6F" w:rsidP="000A0F6F">
      <w:pPr>
        <w:spacing w:after="0" w:line="240" w:lineRule="auto"/>
        <w:jc w:val="center"/>
        <w:rPr>
          <w:b/>
          <w:bCs/>
        </w:rPr>
      </w:pPr>
      <w:r w:rsidRPr="003A1C83">
        <w:rPr>
          <w:b/>
          <w:bCs/>
        </w:rPr>
        <w:t>Ogłasza</w:t>
      </w:r>
      <w:r w:rsidR="00B01B4D">
        <w:rPr>
          <w:b/>
          <w:bCs/>
        </w:rPr>
        <w:t>m</w:t>
      </w:r>
      <w:r w:rsidRPr="003A1C83">
        <w:rPr>
          <w:b/>
          <w:bCs/>
        </w:rPr>
        <w:t xml:space="preserve"> postępowanie </w:t>
      </w:r>
    </w:p>
    <w:p w14:paraId="6A53EB09" w14:textId="69B0C222" w:rsidR="000A0F6F" w:rsidRDefault="000A0F6F" w:rsidP="000A0F6F">
      <w:pPr>
        <w:spacing w:after="0" w:line="240" w:lineRule="auto"/>
        <w:jc w:val="center"/>
        <w:rPr>
          <w:b/>
          <w:bCs/>
        </w:rPr>
      </w:pPr>
      <w:r w:rsidRPr="003A1C83">
        <w:rPr>
          <w:b/>
          <w:bCs/>
        </w:rPr>
        <w:t xml:space="preserve">na sprzedaż </w:t>
      </w:r>
      <w:r w:rsidR="00245710">
        <w:rPr>
          <w:b/>
          <w:bCs/>
        </w:rPr>
        <w:t xml:space="preserve">przenośnika taśmowego o napędzie </w:t>
      </w:r>
      <w:r w:rsidR="00E23CC0">
        <w:rPr>
          <w:b/>
          <w:bCs/>
        </w:rPr>
        <w:t>hydraulicznym</w:t>
      </w:r>
      <w:r w:rsidR="00C20177">
        <w:rPr>
          <w:b/>
          <w:bCs/>
        </w:rPr>
        <w:t xml:space="preserve"> (wymiar </w:t>
      </w:r>
      <w:r w:rsidR="00E23CC0">
        <w:rPr>
          <w:b/>
          <w:bCs/>
        </w:rPr>
        <w:t>45</w:t>
      </w:r>
      <w:r w:rsidR="00C20177">
        <w:rPr>
          <w:b/>
          <w:bCs/>
        </w:rPr>
        <w:t xml:space="preserve">00 mm x </w:t>
      </w:r>
      <w:r w:rsidR="00E23CC0">
        <w:rPr>
          <w:b/>
          <w:bCs/>
        </w:rPr>
        <w:t>4</w:t>
      </w:r>
      <w:r w:rsidR="00C20177">
        <w:rPr>
          <w:b/>
          <w:bCs/>
        </w:rPr>
        <w:t>00 mm)</w:t>
      </w:r>
    </w:p>
    <w:p w14:paraId="1713EE32" w14:textId="77777777" w:rsidR="00037FD2" w:rsidRPr="003A1C83" w:rsidRDefault="00037FD2" w:rsidP="000A0F6F">
      <w:pPr>
        <w:spacing w:after="0" w:line="240" w:lineRule="auto"/>
        <w:jc w:val="center"/>
        <w:rPr>
          <w:b/>
          <w:bCs/>
        </w:rPr>
      </w:pPr>
    </w:p>
    <w:p w14:paraId="306C9794" w14:textId="77777777" w:rsidR="000A0F6F" w:rsidRPr="00037FD2" w:rsidRDefault="000A0F6F" w:rsidP="000A0F6F">
      <w:pPr>
        <w:spacing w:after="0" w:line="240" w:lineRule="auto"/>
        <w:jc w:val="both"/>
        <w:rPr>
          <w:b/>
          <w:bCs/>
          <w:u w:val="single"/>
        </w:rPr>
      </w:pPr>
      <w:r w:rsidRPr="00037FD2">
        <w:rPr>
          <w:b/>
          <w:bCs/>
          <w:u w:val="single"/>
        </w:rPr>
        <w:t>Dane techniczne:</w:t>
      </w:r>
    </w:p>
    <w:p w14:paraId="0BBD25E5" w14:textId="4D2C25A9" w:rsidR="00245710" w:rsidRDefault="00245710" w:rsidP="000A0F6F">
      <w:pPr>
        <w:spacing w:after="0" w:line="240" w:lineRule="auto"/>
        <w:jc w:val="both"/>
      </w:pPr>
      <w:r>
        <w:t>Rodzaj urządzenia: korytowy przenośnik taśmowy,</w:t>
      </w:r>
    </w:p>
    <w:p w14:paraId="6E70C063" w14:textId="096CDF6E" w:rsidR="00245710" w:rsidRDefault="00245710" w:rsidP="000A0F6F">
      <w:pPr>
        <w:spacing w:after="0" w:line="240" w:lineRule="auto"/>
        <w:jc w:val="both"/>
      </w:pPr>
      <w:r>
        <w:t>Wydajność: 0,01-</w:t>
      </w:r>
      <w:r w:rsidR="00E23CC0">
        <w:t>2</w:t>
      </w:r>
      <w:r>
        <w:t>0 (t/h),</w:t>
      </w:r>
    </w:p>
    <w:p w14:paraId="1BC4B04C" w14:textId="2F69B3F0" w:rsidR="00245710" w:rsidRDefault="00245710" w:rsidP="000A0F6F">
      <w:pPr>
        <w:spacing w:after="0" w:line="240" w:lineRule="auto"/>
        <w:jc w:val="both"/>
      </w:pPr>
      <w:r>
        <w:t>Współczynnik zasypu: wypełnienie koryta 0,</w:t>
      </w:r>
      <w:r w:rsidR="00E23CC0">
        <w:t>28</w:t>
      </w:r>
      <w:r>
        <w:t>% przy pracy w ustawieniu 25</w:t>
      </w:r>
      <w:r>
        <w:rPr>
          <w:rFonts w:cstheme="minorHAnsi"/>
        </w:rPr>
        <w:t>°,</w:t>
      </w:r>
    </w:p>
    <w:p w14:paraId="63363D02" w14:textId="1A42B9BC" w:rsidR="00245710" w:rsidRDefault="00245710" w:rsidP="000A0F6F">
      <w:pPr>
        <w:spacing w:after="0" w:line="240" w:lineRule="auto"/>
        <w:jc w:val="both"/>
      </w:pPr>
      <w:r>
        <w:t>Przeznaczenie: przemieszczanie materiału suchego (gruz),</w:t>
      </w:r>
    </w:p>
    <w:p w14:paraId="7A20EB31" w14:textId="773BD70B" w:rsidR="00245710" w:rsidRDefault="00245710" w:rsidP="000A0F6F">
      <w:pPr>
        <w:spacing w:after="0" w:line="240" w:lineRule="auto"/>
        <w:jc w:val="both"/>
      </w:pPr>
      <w:r>
        <w:t xml:space="preserve">Barwa nadwozia: </w:t>
      </w:r>
      <w:r w:rsidR="00E23CC0">
        <w:t>czerwona</w:t>
      </w:r>
      <w:r>
        <w:t>,</w:t>
      </w:r>
    </w:p>
    <w:p w14:paraId="3584BA2B" w14:textId="509934CE" w:rsidR="00245710" w:rsidRDefault="00245710" w:rsidP="000A0F6F">
      <w:pPr>
        <w:spacing w:after="0" w:line="240" w:lineRule="auto"/>
        <w:jc w:val="both"/>
      </w:pPr>
      <w:r>
        <w:t xml:space="preserve">Rok produkcji: </w:t>
      </w:r>
      <w:r>
        <w:rPr>
          <w:rFonts w:cstheme="minorHAnsi"/>
        </w:rPr>
        <w:t>~</w:t>
      </w:r>
      <w:r>
        <w:t xml:space="preserve"> 1990,</w:t>
      </w:r>
    </w:p>
    <w:p w14:paraId="2631B417" w14:textId="6B0659DB" w:rsidR="00245710" w:rsidRDefault="00245710" w:rsidP="000A0F6F">
      <w:pPr>
        <w:spacing w:after="0" w:line="240" w:lineRule="auto"/>
        <w:jc w:val="both"/>
      </w:pPr>
      <w:r>
        <w:t xml:space="preserve">Wymiary (długość/szerokość): </w:t>
      </w:r>
      <w:r w:rsidR="00E23CC0">
        <w:t>45</w:t>
      </w:r>
      <w:r>
        <w:t xml:space="preserve">00 mm x </w:t>
      </w:r>
      <w:r w:rsidR="00E23CC0">
        <w:t>4</w:t>
      </w:r>
      <w:r>
        <w:t>00 mm</w:t>
      </w:r>
    </w:p>
    <w:p w14:paraId="315EA179" w14:textId="70E8E61D" w:rsidR="00245710" w:rsidRDefault="00245710" w:rsidP="000A0F6F">
      <w:pPr>
        <w:spacing w:after="0" w:line="240" w:lineRule="auto"/>
        <w:jc w:val="both"/>
      </w:pPr>
      <w:r>
        <w:t>Przenośnik: taśma gumowa ryflowana z zabierakami ograniczającymi sów materiału przy pracy pod kątem</w:t>
      </w:r>
    </w:p>
    <w:p w14:paraId="3839FF85" w14:textId="36E1DFFC" w:rsidR="00245710" w:rsidRDefault="00245710" w:rsidP="000A0F6F">
      <w:pPr>
        <w:spacing w:after="0" w:line="240" w:lineRule="auto"/>
        <w:jc w:val="both"/>
      </w:pPr>
      <w:r>
        <w:t>Rynna (koryto): bez przykrycia z nadstawk</w:t>
      </w:r>
      <w:r w:rsidR="00E23CC0">
        <w:t>ą</w:t>
      </w:r>
      <w:r>
        <w:t xml:space="preserve"> drewnian</w:t>
      </w:r>
      <w:r w:rsidR="00E23CC0">
        <w:t xml:space="preserve">ą </w:t>
      </w:r>
      <w:r>
        <w:t>wysokości zasypu,</w:t>
      </w:r>
    </w:p>
    <w:p w14:paraId="340BAB09" w14:textId="1B88AE30" w:rsidR="00245710" w:rsidRPr="003A1C83" w:rsidRDefault="00245710" w:rsidP="000A0F6F">
      <w:pPr>
        <w:spacing w:after="0" w:line="240" w:lineRule="auto"/>
        <w:jc w:val="both"/>
      </w:pPr>
      <w:r>
        <w:t xml:space="preserve">Napęd: </w:t>
      </w:r>
      <w:r w:rsidR="00E23CC0">
        <w:t>hydrauliczny</w:t>
      </w:r>
      <w:r>
        <w:t xml:space="preserve"> przez przekładnię </w:t>
      </w:r>
      <w:r w:rsidR="00E23CC0">
        <w:t>hydrauliczną</w:t>
      </w:r>
    </w:p>
    <w:p w14:paraId="49B3D180" w14:textId="77777777" w:rsidR="00037FD2" w:rsidRDefault="00037FD2" w:rsidP="000A0F6F">
      <w:pPr>
        <w:spacing w:after="0" w:line="240" w:lineRule="auto"/>
        <w:jc w:val="both"/>
      </w:pPr>
    </w:p>
    <w:p w14:paraId="1016B494" w14:textId="2715FDE7" w:rsidR="000A0F6F" w:rsidRDefault="000A0F6F" w:rsidP="000A0F6F">
      <w:pPr>
        <w:spacing w:after="0" w:line="240" w:lineRule="auto"/>
        <w:jc w:val="both"/>
      </w:pPr>
      <w:r w:rsidRPr="00037FD2">
        <w:rPr>
          <w:b/>
          <w:bCs/>
          <w:u w:val="single"/>
        </w:rPr>
        <w:t>Cena wywoławcza:</w:t>
      </w:r>
      <w:r w:rsidRPr="003A1C83">
        <w:t xml:space="preserve"> </w:t>
      </w:r>
      <w:r w:rsidR="00E23CC0">
        <w:rPr>
          <w:b/>
          <w:bCs/>
        </w:rPr>
        <w:t>2 0</w:t>
      </w:r>
      <w:r w:rsidR="00037FD2">
        <w:rPr>
          <w:b/>
          <w:bCs/>
        </w:rPr>
        <w:t>00</w:t>
      </w:r>
      <w:r w:rsidRPr="003A1C83">
        <w:rPr>
          <w:b/>
          <w:bCs/>
        </w:rPr>
        <w:t>,00 zł brutto</w:t>
      </w:r>
      <w:r w:rsidRPr="003A1C83">
        <w:t xml:space="preserve"> (słownie: </w:t>
      </w:r>
      <w:r w:rsidR="00E23CC0">
        <w:t>dwa tysiące</w:t>
      </w:r>
      <w:r w:rsidRPr="003A1C83">
        <w:t xml:space="preserve"> złotych 00/100)</w:t>
      </w:r>
    </w:p>
    <w:p w14:paraId="2D2B9FF3" w14:textId="77777777" w:rsidR="00037FD2" w:rsidRPr="003A1C83" w:rsidRDefault="00037FD2" w:rsidP="000A0F6F">
      <w:pPr>
        <w:spacing w:after="0" w:line="240" w:lineRule="auto"/>
        <w:jc w:val="both"/>
      </w:pPr>
    </w:p>
    <w:p w14:paraId="544C93CA" w14:textId="63A40C43" w:rsidR="000A0F6F" w:rsidRPr="003A1C83" w:rsidRDefault="000A0F6F" w:rsidP="00037FD2">
      <w:pPr>
        <w:spacing w:after="0" w:line="240" w:lineRule="auto"/>
        <w:jc w:val="both"/>
      </w:pPr>
      <w:r w:rsidRPr="00037FD2">
        <w:rPr>
          <w:b/>
          <w:bCs/>
          <w:u w:val="single"/>
        </w:rPr>
        <w:t>Opis przedmiotu postępowania:</w:t>
      </w:r>
      <w:r>
        <w:t xml:space="preserve"> </w:t>
      </w:r>
      <w:r w:rsidR="00037FD2">
        <w:t xml:space="preserve">Przenośnik taśmowy jest typowym urządzeniem do przemieszczania </w:t>
      </w:r>
      <w:r w:rsidR="004E39B6">
        <w:t xml:space="preserve">drobnego suchego materiału na odległość </w:t>
      </w:r>
      <w:r w:rsidR="00E23CC0">
        <w:t>4-4,5 m do wysokości 45</w:t>
      </w:r>
      <w:r w:rsidR="00E23CC0">
        <w:rPr>
          <w:rFonts w:cstheme="minorHAnsi"/>
        </w:rPr>
        <w:t>°</w:t>
      </w:r>
      <w:r w:rsidR="00E23CC0">
        <w:t xml:space="preserve">. Konstrukcja typowa, powszechnie stosowana do tego typu celów. Konstrukcja nośna jest bez odkształceń i spełnia swoje wymogi. Pozostałe części składowe wymagają gruntownej </w:t>
      </w:r>
      <w:r w:rsidR="00CF03EA">
        <w:t xml:space="preserve">obsługi połączonej z naprawą i wymianą zużytych części. Powierzchni pokryta jest ogniskami zaawansowanej korozji. Wałki podporowe taśmociągu, bęben napędzający wymagają obsługi ułożyskowania. Taśmociąg gumowy posiada rozdarcia. Przekładnia redukcyjna, jak i reduktor hydrauliczny (napędowy) bez widocznych uszkodzeń, lecz wymaga przeglądu po długoletnim wyłączeniu z eksploatacji. Elementy uszczelniające układ i węże hydrauliczne wymagają wymiany. Układ jezdny jest wyeksploatowany. Boczne wzdłużne nadstawki są zmurszałe, wymagają wymiany. Przenośnik taśmowy jest przystosowany do pracy z ciągnikiem kołowym wytwarzającym ciśnienie robocze w układzie hydraulicznym w wysokości min. 1,4 </w:t>
      </w:r>
      <w:proofErr w:type="spellStart"/>
      <w:r w:rsidR="00CF03EA">
        <w:t>MPa</w:t>
      </w:r>
      <w:proofErr w:type="spellEnd"/>
      <w:r w:rsidR="00CF03EA">
        <w:t xml:space="preserve">. Cechy zewnętrzne urządzenia świadczą o jego długotrwałym okresie braku eksploatacji. </w:t>
      </w:r>
    </w:p>
    <w:p w14:paraId="18CE9822" w14:textId="77777777" w:rsidR="000A0F6F" w:rsidRPr="003A1C83" w:rsidRDefault="000A0F6F" w:rsidP="000A0F6F">
      <w:pPr>
        <w:spacing w:after="0" w:line="240" w:lineRule="auto"/>
        <w:jc w:val="both"/>
      </w:pPr>
    </w:p>
    <w:p w14:paraId="48AF0B78" w14:textId="77777777" w:rsidR="000A0F6F" w:rsidRPr="003A1C83" w:rsidRDefault="000A0F6F" w:rsidP="000A0F6F">
      <w:pPr>
        <w:pStyle w:val="Akapitzlist"/>
        <w:numPr>
          <w:ilvl w:val="0"/>
          <w:numId w:val="4"/>
        </w:numPr>
        <w:rPr>
          <w:lang w:eastAsia="pl-PL"/>
        </w:rPr>
      </w:pPr>
      <w:r w:rsidRPr="003A1C83">
        <w:rPr>
          <w:lang w:eastAsia="pl-PL"/>
        </w:rPr>
        <w:t>Sprzedający wyłącza odpowiedzialność z tytułu rękojmi za wady fizyczne.</w:t>
      </w:r>
    </w:p>
    <w:p w14:paraId="7E57E07E" w14:textId="2BBE7190" w:rsidR="000A0F6F" w:rsidRPr="003A1C83" w:rsidRDefault="000A0F6F" w:rsidP="000A0F6F">
      <w:pPr>
        <w:pStyle w:val="Akapitzlist"/>
        <w:numPr>
          <w:ilvl w:val="0"/>
          <w:numId w:val="4"/>
        </w:numPr>
        <w:jc w:val="both"/>
        <w:rPr>
          <w:lang w:eastAsia="pl-PL"/>
        </w:rPr>
      </w:pPr>
      <w:r w:rsidRPr="003A1C83">
        <w:t>Dodatkowe informacje o przedmiocie postępowania można uzyskać w Centrum Usług Wspólnych w Kobylnicy ul. Wodna 20/2 w godz. 7</w:t>
      </w:r>
      <w:r w:rsidRPr="003A1C83">
        <w:rPr>
          <w:vertAlign w:val="superscript"/>
        </w:rPr>
        <w:t>30</w:t>
      </w:r>
      <w:r w:rsidRPr="003A1C83">
        <w:t xml:space="preserve"> – 1</w:t>
      </w:r>
      <w:r w:rsidR="00D51F7E">
        <w:t>4</w:t>
      </w:r>
      <w:r w:rsidRPr="003A1C83">
        <w:rPr>
          <w:vertAlign w:val="superscript"/>
        </w:rPr>
        <w:t>30</w:t>
      </w:r>
      <w:r w:rsidRPr="003A1C83">
        <w:t xml:space="preserve">, pokój nr </w:t>
      </w:r>
      <w:r w:rsidR="001A5A4E">
        <w:t>6</w:t>
      </w:r>
      <w:r w:rsidRPr="003A1C83">
        <w:t xml:space="preserve"> lub telefonicznie </w:t>
      </w:r>
      <w:r>
        <w:br/>
      </w:r>
      <w:r w:rsidRPr="003A1C83">
        <w:rPr>
          <w:lang w:eastAsia="pl-PL"/>
        </w:rPr>
        <w:t xml:space="preserve">tel. 59 841 59 12 wew. </w:t>
      </w:r>
      <w:r w:rsidR="001A5A4E">
        <w:rPr>
          <w:lang w:eastAsia="pl-PL"/>
        </w:rPr>
        <w:t>10</w:t>
      </w:r>
      <w:r w:rsidR="00D51F7E">
        <w:rPr>
          <w:lang w:eastAsia="pl-PL"/>
        </w:rPr>
        <w:t>7</w:t>
      </w:r>
      <w:r w:rsidR="001A5A4E">
        <w:rPr>
          <w:lang w:eastAsia="pl-PL"/>
        </w:rPr>
        <w:t xml:space="preserve"> i 108</w:t>
      </w:r>
      <w:r w:rsidRPr="003A1C83">
        <w:rPr>
          <w:lang w:eastAsia="pl-PL"/>
        </w:rPr>
        <w:t>.</w:t>
      </w:r>
    </w:p>
    <w:p w14:paraId="0C4C432E" w14:textId="35C2A5AB" w:rsidR="000A0F6F" w:rsidRPr="003A1C83" w:rsidRDefault="001A5A4E" w:rsidP="000A0F6F">
      <w:pPr>
        <w:pStyle w:val="Akapitzlist"/>
        <w:numPr>
          <w:ilvl w:val="0"/>
          <w:numId w:val="4"/>
        </w:numPr>
        <w:jc w:val="both"/>
        <w:rPr>
          <w:lang w:eastAsia="pl-PL"/>
        </w:rPr>
      </w:pPr>
      <w:r>
        <w:rPr>
          <w:lang w:eastAsia="pl-PL"/>
        </w:rPr>
        <w:t>Podajnik taśmowy</w:t>
      </w:r>
      <w:r w:rsidR="000A0F6F">
        <w:rPr>
          <w:lang w:eastAsia="pl-PL"/>
        </w:rPr>
        <w:t xml:space="preserve"> </w:t>
      </w:r>
      <w:r w:rsidR="000A0F6F" w:rsidRPr="003A1C83">
        <w:rPr>
          <w:lang w:eastAsia="pl-PL"/>
        </w:rPr>
        <w:t xml:space="preserve">można oglądać po wcześniejszym uzgodnieniu z P. </w:t>
      </w:r>
      <w:r w:rsidR="00D51F7E">
        <w:rPr>
          <w:lang w:eastAsia="pl-PL"/>
        </w:rPr>
        <w:t>Bożeną Szyszko</w:t>
      </w:r>
      <w:r w:rsidR="000A0F6F" w:rsidRPr="003A1C83">
        <w:rPr>
          <w:lang w:eastAsia="pl-PL"/>
        </w:rPr>
        <w:t xml:space="preserve"> </w:t>
      </w:r>
      <w:r w:rsidR="000A0F6F">
        <w:rPr>
          <w:lang w:eastAsia="pl-PL"/>
        </w:rPr>
        <w:br/>
      </w:r>
      <w:r w:rsidR="000A0F6F" w:rsidRPr="003A1C83">
        <w:rPr>
          <w:lang w:eastAsia="pl-PL"/>
        </w:rPr>
        <w:t xml:space="preserve">tel. </w:t>
      </w:r>
      <w:r>
        <w:rPr>
          <w:lang w:eastAsia="pl-PL"/>
        </w:rPr>
        <w:t>5</w:t>
      </w:r>
      <w:r w:rsidR="00D51F7E">
        <w:rPr>
          <w:lang w:eastAsia="pl-PL"/>
        </w:rPr>
        <w:t>77 120 320</w:t>
      </w:r>
      <w:r>
        <w:rPr>
          <w:lang w:eastAsia="pl-PL"/>
        </w:rPr>
        <w:t xml:space="preserve"> i Aurelią </w:t>
      </w:r>
      <w:proofErr w:type="spellStart"/>
      <w:r>
        <w:rPr>
          <w:lang w:eastAsia="pl-PL"/>
        </w:rPr>
        <w:t>Zielkowską-Kisiel</w:t>
      </w:r>
      <w:proofErr w:type="spellEnd"/>
      <w:r>
        <w:rPr>
          <w:lang w:eastAsia="pl-PL"/>
        </w:rPr>
        <w:t xml:space="preserve"> tel. 601 950 844</w:t>
      </w:r>
    </w:p>
    <w:p w14:paraId="64B9E37F" w14:textId="47032DCE" w:rsidR="000A0F6F" w:rsidRPr="003A1C83" w:rsidRDefault="000A0F6F" w:rsidP="000A0F6F">
      <w:pPr>
        <w:pStyle w:val="Akapitzlist"/>
        <w:numPr>
          <w:ilvl w:val="0"/>
          <w:numId w:val="4"/>
        </w:numPr>
        <w:jc w:val="both"/>
        <w:rPr>
          <w:lang w:eastAsia="pl-PL"/>
        </w:rPr>
      </w:pPr>
      <w:r w:rsidRPr="003A1C83">
        <w:rPr>
          <w:lang w:eastAsia="pl-PL"/>
        </w:rPr>
        <w:t>Oferty z proponowaną ceną brutto należy składać wg. załączonego wzoru stanowiącego załącznik nr 1 do ogłoszenia w zaklejonej kopercie z dopiskiem: „Oferta kupna</w:t>
      </w:r>
      <w:r w:rsidR="001A5A4E">
        <w:rPr>
          <w:lang w:eastAsia="pl-PL"/>
        </w:rPr>
        <w:t xml:space="preserve"> </w:t>
      </w:r>
      <w:r w:rsidR="001A5A4E" w:rsidRPr="001A5A4E">
        <w:rPr>
          <w:lang w:eastAsia="pl-PL"/>
        </w:rPr>
        <w:t xml:space="preserve">przenośnika taśmowego o napędzie </w:t>
      </w:r>
      <w:r w:rsidR="00CF03EA">
        <w:rPr>
          <w:lang w:eastAsia="pl-PL"/>
        </w:rPr>
        <w:t>hydraulicznym</w:t>
      </w:r>
      <w:r w:rsidR="00C20177">
        <w:rPr>
          <w:lang w:eastAsia="pl-PL"/>
        </w:rPr>
        <w:t xml:space="preserve"> </w:t>
      </w:r>
      <w:r w:rsidR="00C20177" w:rsidRPr="00C20177">
        <w:rPr>
          <w:lang w:eastAsia="pl-PL"/>
        </w:rPr>
        <w:t xml:space="preserve">(wymiar </w:t>
      </w:r>
      <w:r w:rsidR="00CF03EA">
        <w:rPr>
          <w:lang w:eastAsia="pl-PL"/>
        </w:rPr>
        <w:t>45</w:t>
      </w:r>
      <w:r w:rsidR="00C20177" w:rsidRPr="00C20177">
        <w:rPr>
          <w:lang w:eastAsia="pl-PL"/>
        </w:rPr>
        <w:t xml:space="preserve">00 mm x </w:t>
      </w:r>
      <w:r w:rsidR="00CF03EA">
        <w:rPr>
          <w:lang w:eastAsia="pl-PL"/>
        </w:rPr>
        <w:t>4</w:t>
      </w:r>
      <w:r w:rsidR="00C20177" w:rsidRPr="00C20177">
        <w:rPr>
          <w:lang w:eastAsia="pl-PL"/>
        </w:rPr>
        <w:t>00 mm)</w:t>
      </w:r>
      <w:r>
        <w:rPr>
          <w:lang w:eastAsia="pl-PL"/>
        </w:rPr>
        <w:t>”</w:t>
      </w:r>
      <w:r w:rsidRPr="003A1C83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 xml:space="preserve">w </w:t>
      </w:r>
      <w:r w:rsidRPr="006A0F51">
        <w:rPr>
          <w:rFonts w:cstheme="minorHAnsi"/>
          <w:lang w:eastAsia="pl-PL"/>
        </w:rPr>
        <w:t xml:space="preserve">Centrum Usług </w:t>
      </w:r>
      <w:r w:rsidRPr="006A0F51">
        <w:rPr>
          <w:rFonts w:cstheme="minorHAnsi"/>
          <w:lang w:eastAsia="pl-PL"/>
        </w:rPr>
        <w:lastRenderedPageBreak/>
        <w:t>Wspólnych w Kobylnicy ul. Wodna 20/2 pokój nr 10 (sekretariat)</w:t>
      </w:r>
      <w:r>
        <w:rPr>
          <w:rFonts w:cstheme="minorHAnsi"/>
          <w:lang w:eastAsia="pl-PL"/>
        </w:rPr>
        <w:t xml:space="preserve"> </w:t>
      </w:r>
      <w:r w:rsidRPr="003A1C83">
        <w:rPr>
          <w:rFonts w:cstheme="minorHAnsi"/>
        </w:rPr>
        <w:t>lub za pośrednictwem poczty elektronicznej</w:t>
      </w:r>
      <w:r>
        <w:rPr>
          <w:rFonts w:cstheme="minorHAnsi"/>
        </w:rPr>
        <w:t xml:space="preserve"> na adres</w:t>
      </w:r>
      <w:r w:rsidRPr="003A1C83">
        <w:rPr>
          <w:rFonts w:cstheme="minorHAnsi"/>
        </w:rPr>
        <w:t xml:space="preserve">: </w:t>
      </w:r>
      <w:hyperlink r:id="rId5" w:history="1">
        <w:r w:rsidRPr="003A1C83">
          <w:rPr>
            <w:rStyle w:val="Hipercze"/>
            <w:rFonts w:cstheme="minorHAnsi"/>
          </w:rPr>
          <w:t>sekretariat@cuwkobylnica.pl</w:t>
        </w:r>
      </w:hyperlink>
      <w:r w:rsidRPr="003A1C83">
        <w:rPr>
          <w:rStyle w:val="Hipercze"/>
          <w:rFonts w:cstheme="minorHAnsi"/>
        </w:rPr>
        <w:t>.</w:t>
      </w:r>
    </w:p>
    <w:p w14:paraId="4A596A49" w14:textId="4B8232F5" w:rsidR="000A0F6F" w:rsidRPr="003A1C83" w:rsidRDefault="000A0F6F" w:rsidP="000A0F6F">
      <w:pPr>
        <w:pStyle w:val="Akapitzlist"/>
        <w:numPr>
          <w:ilvl w:val="0"/>
          <w:numId w:val="4"/>
        </w:numPr>
        <w:jc w:val="both"/>
        <w:rPr>
          <w:lang w:eastAsia="pl-PL"/>
        </w:rPr>
      </w:pPr>
      <w:r w:rsidRPr="003A1C83">
        <w:rPr>
          <w:lang w:eastAsia="pl-PL"/>
        </w:rPr>
        <w:t>Oferty należy składać w</w:t>
      </w:r>
      <w:r>
        <w:rPr>
          <w:lang w:eastAsia="pl-PL"/>
        </w:rPr>
        <w:t xml:space="preserve"> terminie</w:t>
      </w:r>
      <w:r w:rsidRPr="003A1C83">
        <w:rPr>
          <w:lang w:eastAsia="pl-PL"/>
        </w:rPr>
        <w:t xml:space="preserve"> </w:t>
      </w:r>
      <w:r w:rsidRPr="003A1C83">
        <w:rPr>
          <w:rFonts w:cstheme="minorHAnsi"/>
        </w:rPr>
        <w:t xml:space="preserve">do dnia </w:t>
      </w:r>
      <w:r w:rsidR="00D51F7E">
        <w:rPr>
          <w:rFonts w:cstheme="minorHAnsi"/>
        </w:rPr>
        <w:t>28</w:t>
      </w:r>
      <w:r w:rsidR="0073300A">
        <w:rPr>
          <w:rFonts w:cstheme="minorHAnsi"/>
        </w:rPr>
        <w:t xml:space="preserve"> maja</w:t>
      </w:r>
      <w:r>
        <w:rPr>
          <w:rFonts w:cstheme="minorHAnsi"/>
        </w:rPr>
        <w:t xml:space="preserve"> 2025</w:t>
      </w:r>
      <w:r w:rsidRPr="003A1C83">
        <w:rPr>
          <w:rFonts w:cstheme="minorHAnsi"/>
        </w:rPr>
        <w:t xml:space="preserve"> r. do godz. 1</w:t>
      </w:r>
      <w:r>
        <w:rPr>
          <w:rFonts w:cstheme="minorHAnsi"/>
        </w:rPr>
        <w:t>5</w:t>
      </w:r>
      <w:r>
        <w:rPr>
          <w:rFonts w:cstheme="minorHAnsi"/>
          <w:vertAlign w:val="superscript"/>
        </w:rPr>
        <w:t>30</w:t>
      </w:r>
      <w:r w:rsidRPr="003A1C83">
        <w:rPr>
          <w:rFonts w:cstheme="minorHAnsi"/>
        </w:rPr>
        <w:t xml:space="preserve">.  </w:t>
      </w:r>
    </w:p>
    <w:p w14:paraId="634F429E" w14:textId="0E587AA5" w:rsidR="000A0F6F" w:rsidRPr="003A1C83" w:rsidRDefault="000A0F6F" w:rsidP="000A0F6F">
      <w:pPr>
        <w:pStyle w:val="Akapitzlist"/>
        <w:numPr>
          <w:ilvl w:val="0"/>
          <w:numId w:val="4"/>
        </w:numPr>
        <w:jc w:val="both"/>
        <w:rPr>
          <w:lang w:eastAsia="pl-PL"/>
        </w:rPr>
      </w:pPr>
      <w:r w:rsidRPr="003A1C83">
        <w:rPr>
          <w:lang w:eastAsia="pl-PL"/>
        </w:rPr>
        <w:t xml:space="preserve">Otwarcie ofert nastąpi w dniu </w:t>
      </w:r>
      <w:r w:rsidR="0073300A">
        <w:rPr>
          <w:lang w:eastAsia="pl-PL"/>
        </w:rPr>
        <w:t>2</w:t>
      </w:r>
      <w:r w:rsidR="00D51F7E">
        <w:rPr>
          <w:lang w:eastAsia="pl-PL"/>
        </w:rPr>
        <w:t>9</w:t>
      </w:r>
      <w:r w:rsidR="0073300A">
        <w:rPr>
          <w:lang w:eastAsia="pl-PL"/>
        </w:rPr>
        <w:t xml:space="preserve"> maja</w:t>
      </w:r>
      <w:r>
        <w:rPr>
          <w:lang w:eastAsia="pl-PL"/>
        </w:rPr>
        <w:t xml:space="preserve"> 2025</w:t>
      </w:r>
      <w:r w:rsidRPr="003A1C83">
        <w:rPr>
          <w:lang w:eastAsia="pl-PL"/>
        </w:rPr>
        <w:t xml:space="preserve"> r. o godz. 10</w:t>
      </w:r>
      <w:r w:rsidRPr="003A1C83">
        <w:rPr>
          <w:vertAlign w:val="superscript"/>
          <w:lang w:eastAsia="pl-PL"/>
        </w:rPr>
        <w:t>30</w:t>
      </w:r>
      <w:r w:rsidRPr="003A1C83">
        <w:rPr>
          <w:lang w:eastAsia="pl-PL"/>
        </w:rPr>
        <w:t xml:space="preserve"> w Centrum Usług Wspólnych </w:t>
      </w:r>
      <w:r>
        <w:rPr>
          <w:lang w:eastAsia="pl-PL"/>
        </w:rPr>
        <w:br/>
      </w:r>
      <w:r w:rsidRPr="003A1C83">
        <w:rPr>
          <w:lang w:eastAsia="pl-PL"/>
        </w:rPr>
        <w:t>w Kobylnicy.</w:t>
      </w:r>
    </w:p>
    <w:p w14:paraId="72BB87E7" w14:textId="2008CD95" w:rsidR="000A0F6F" w:rsidRPr="003A1C83" w:rsidRDefault="000A0F6F" w:rsidP="000A0F6F">
      <w:pPr>
        <w:pStyle w:val="Akapitzlist"/>
        <w:numPr>
          <w:ilvl w:val="0"/>
          <w:numId w:val="4"/>
        </w:numPr>
        <w:jc w:val="both"/>
      </w:pPr>
      <w:r w:rsidRPr="003A1C83">
        <w:t>W przypadku złożenia dwóch ofert o jednakowej najwyższej cenie, Sprzedający zorganizuje negocjacje dla oferentów, którzy zaoferowali jednakowe ceny w tym samym dniu</w:t>
      </w:r>
      <w:r>
        <w:t xml:space="preserve"> tj. </w:t>
      </w:r>
      <w:r w:rsidR="0073300A">
        <w:t>2</w:t>
      </w:r>
      <w:r w:rsidR="00D51F7E">
        <w:t>9</w:t>
      </w:r>
      <w:r w:rsidR="0073300A">
        <w:t xml:space="preserve"> maja</w:t>
      </w:r>
      <w:r>
        <w:t xml:space="preserve"> 2025</w:t>
      </w:r>
      <w:r w:rsidR="00F33AD4">
        <w:t xml:space="preserve"> </w:t>
      </w:r>
      <w:r>
        <w:t>r.</w:t>
      </w:r>
      <w:r w:rsidRPr="003A1C83">
        <w:t xml:space="preserve"> o godz. 12:00.</w:t>
      </w:r>
    </w:p>
    <w:p w14:paraId="1F59A753" w14:textId="77777777" w:rsidR="000A0F6F" w:rsidRDefault="000A0F6F" w:rsidP="000A0F6F">
      <w:pPr>
        <w:pStyle w:val="Akapitzlist"/>
        <w:numPr>
          <w:ilvl w:val="0"/>
          <w:numId w:val="4"/>
        </w:numPr>
        <w:jc w:val="both"/>
      </w:pPr>
      <w:r w:rsidRPr="003A1C83">
        <w:t>Sprzedający zastrzega możliwość unieważnienia niniejszego postępowania bez podania powodu bez wybrania którejkolwiek z ofert, w każdym czasie, bez jakichkolwiek roszczeń ze strony oferentów.</w:t>
      </w:r>
    </w:p>
    <w:p w14:paraId="2525A2E9" w14:textId="77777777" w:rsidR="00CF03EA" w:rsidRDefault="00CF03EA" w:rsidP="00CF03EA">
      <w:pPr>
        <w:jc w:val="both"/>
      </w:pPr>
    </w:p>
    <w:p w14:paraId="75D4783E" w14:textId="77777777" w:rsidR="00CF03EA" w:rsidRDefault="00CF03EA" w:rsidP="00CF03EA">
      <w:pPr>
        <w:jc w:val="both"/>
      </w:pPr>
    </w:p>
    <w:p w14:paraId="277FE426" w14:textId="77777777" w:rsidR="00CF03EA" w:rsidRDefault="00CF03EA" w:rsidP="00CF03EA">
      <w:pPr>
        <w:jc w:val="both"/>
      </w:pPr>
    </w:p>
    <w:p w14:paraId="3B171C10" w14:textId="77777777" w:rsidR="00CF03EA" w:rsidRDefault="00CF03EA" w:rsidP="00CF03EA">
      <w:pPr>
        <w:jc w:val="both"/>
      </w:pPr>
    </w:p>
    <w:p w14:paraId="0CCC2C7B" w14:textId="77777777" w:rsidR="00CF03EA" w:rsidRDefault="00CF03EA" w:rsidP="00CF03EA">
      <w:pPr>
        <w:jc w:val="both"/>
      </w:pPr>
    </w:p>
    <w:p w14:paraId="31052A66" w14:textId="77777777" w:rsidR="00CF03EA" w:rsidRDefault="00CF03EA" w:rsidP="00CF03EA">
      <w:pPr>
        <w:jc w:val="both"/>
      </w:pPr>
    </w:p>
    <w:p w14:paraId="4082B4F8" w14:textId="77777777" w:rsidR="00CF03EA" w:rsidRDefault="00CF03EA" w:rsidP="00CF03EA">
      <w:pPr>
        <w:jc w:val="both"/>
      </w:pPr>
    </w:p>
    <w:p w14:paraId="59136BD3" w14:textId="77777777" w:rsidR="00CF03EA" w:rsidRDefault="00CF03EA" w:rsidP="00CF03EA">
      <w:pPr>
        <w:jc w:val="both"/>
      </w:pPr>
    </w:p>
    <w:p w14:paraId="2F10518D" w14:textId="77777777" w:rsidR="00CF03EA" w:rsidRDefault="00CF03EA" w:rsidP="00CF03EA">
      <w:pPr>
        <w:jc w:val="both"/>
      </w:pPr>
    </w:p>
    <w:p w14:paraId="6DC7DC31" w14:textId="77777777" w:rsidR="00CF03EA" w:rsidRDefault="00CF03EA" w:rsidP="00CF03EA">
      <w:pPr>
        <w:jc w:val="both"/>
      </w:pPr>
    </w:p>
    <w:p w14:paraId="58E736F9" w14:textId="77777777" w:rsidR="00CF03EA" w:rsidRDefault="00CF03EA" w:rsidP="00CF03EA">
      <w:pPr>
        <w:jc w:val="both"/>
      </w:pPr>
    </w:p>
    <w:p w14:paraId="3A11707B" w14:textId="77777777" w:rsidR="00CF03EA" w:rsidRDefault="00CF03EA" w:rsidP="00CF03EA">
      <w:pPr>
        <w:jc w:val="both"/>
      </w:pPr>
    </w:p>
    <w:p w14:paraId="1DD78929" w14:textId="77777777" w:rsidR="00CF03EA" w:rsidRDefault="00CF03EA" w:rsidP="00CF03EA">
      <w:pPr>
        <w:jc w:val="both"/>
      </w:pPr>
    </w:p>
    <w:p w14:paraId="0585131B" w14:textId="77777777" w:rsidR="00CF03EA" w:rsidRDefault="00CF03EA" w:rsidP="00CF03EA">
      <w:pPr>
        <w:jc w:val="both"/>
      </w:pPr>
    </w:p>
    <w:p w14:paraId="2E26CEE6" w14:textId="77777777" w:rsidR="00CF03EA" w:rsidRDefault="00CF03EA" w:rsidP="00CF03EA">
      <w:pPr>
        <w:jc w:val="both"/>
      </w:pPr>
    </w:p>
    <w:p w14:paraId="1561A50E" w14:textId="77777777" w:rsidR="00CF03EA" w:rsidRDefault="00CF03EA" w:rsidP="00CF03EA">
      <w:pPr>
        <w:jc w:val="both"/>
      </w:pPr>
    </w:p>
    <w:p w14:paraId="21621FA7" w14:textId="77777777" w:rsidR="00CF03EA" w:rsidRDefault="00CF03EA" w:rsidP="00CF03EA">
      <w:pPr>
        <w:jc w:val="both"/>
      </w:pPr>
    </w:p>
    <w:p w14:paraId="5D2D19A0" w14:textId="77777777" w:rsidR="00CF03EA" w:rsidRDefault="00CF03EA" w:rsidP="00CF03EA">
      <w:pPr>
        <w:jc w:val="both"/>
      </w:pPr>
    </w:p>
    <w:p w14:paraId="09F5DB14" w14:textId="77777777" w:rsidR="00CF03EA" w:rsidRDefault="00CF03EA" w:rsidP="00CF03EA">
      <w:pPr>
        <w:jc w:val="both"/>
      </w:pPr>
    </w:p>
    <w:p w14:paraId="7E516412" w14:textId="77777777" w:rsidR="00CF03EA" w:rsidRDefault="00CF03EA" w:rsidP="00CF03EA">
      <w:pPr>
        <w:jc w:val="both"/>
      </w:pPr>
    </w:p>
    <w:p w14:paraId="24E7BA11" w14:textId="77777777" w:rsidR="00CF03EA" w:rsidRDefault="00CF03EA" w:rsidP="00CF03EA">
      <w:pPr>
        <w:jc w:val="both"/>
      </w:pPr>
    </w:p>
    <w:p w14:paraId="256D3BCA" w14:textId="77777777" w:rsidR="00CF03EA" w:rsidRPr="00E00B19" w:rsidRDefault="00CF03EA" w:rsidP="00CF03EA">
      <w:pPr>
        <w:jc w:val="both"/>
      </w:pPr>
    </w:p>
    <w:sectPr w:rsidR="00CF03EA" w:rsidRPr="00E00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1CA"/>
    <w:multiLevelType w:val="hybridMultilevel"/>
    <w:tmpl w:val="56324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3D0F"/>
    <w:multiLevelType w:val="hybridMultilevel"/>
    <w:tmpl w:val="3D987F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FD3FE9"/>
    <w:multiLevelType w:val="hybridMultilevel"/>
    <w:tmpl w:val="16E4A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66D54"/>
    <w:multiLevelType w:val="hybridMultilevel"/>
    <w:tmpl w:val="E564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51A9F"/>
    <w:multiLevelType w:val="hybridMultilevel"/>
    <w:tmpl w:val="FE0250F2"/>
    <w:lvl w:ilvl="0" w:tplc="812615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13E02"/>
    <w:multiLevelType w:val="hybridMultilevel"/>
    <w:tmpl w:val="1BCA6A7E"/>
    <w:lvl w:ilvl="0" w:tplc="D92629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E7FE9"/>
    <w:multiLevelType w:val="hybridMultilevel"/>
    <w:tmpl w:val="F22E8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C52E9"/>
    <w:multiLevelType w:val="hybridMultilevel"/>
    <w:tmpl w:val="137E2E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9516727">
    <w:abstractNumId w:val="3"/>
  </w:num>
  <w:num w:numId="2" w16cid:durableId="1374111687">
    <w:abstractNumId w:val="1"/>
  </w:num>
  <w:num w:numId="3" w16cid:durableId="1191071215">
    <w:abstractNumId w:val="0"/>
  </w:num>
  <w:num w:numId="4" w16cid:durableId="1150944434">
    <w:abstractNumId w:val="2"/>
  </w:num>
  <w:num w:numId="5" w16cid:durableId="802386188">
    <w:abstractNumId w:val="6"/>
  </w:num>
  <w:num w:numId="6" w16cid:durableId="1430851673">
    <w:abstractNumId w:val="7"/>
  </w:num>
  <w:num w:numId="7" w16cid:durableId="1935624776">
    <w:abstractNumId w:val="5"/>
  </w:num>
  <w:num w:numId="8" w16cid:durableId="205797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6F"/>
    <w:rsid w:val="00037FD2"/>
    <w:rsid w:val="000A0F6F"/>
    <w:rsid w:val="000F39E5"/>
    <w:rsid w:val="00136701"/>
    <w:rsid w:val="001A5A4E"/>
    <w:rsid w:val="00245710"/>
    <w:rsid w:val="003013F1"/>
    <w:rsid w:val="003413C3"/>
    <w:rsid w:val="003C5698"/>
    <w:rsid w:val="003E3A33"/>
    <w:rsid w:val="004569EE"/>
    <w:rsid w:val="004E39B6"/>
    <w:rsid w:val="004F5487"/>
    <w:rsid w:val="00523D1A"/>
    <w:rsid w:val="00541344"/>
    <w:rsid w:val="00676690"/>
    <w:rsid w:val="0073300A"/>
    <w:rsid w:val="007E574C"/>
    <w:rsid w:val="008614F8"/>
    <w:rsid w:val="008B1E20"/>
    <w:rsid w:val="00B01B4D"/>
    <w:rsid w:val="00B05963"/>
    <w:rsid w:val="00B275E2"/>
    <w:rsid w:val="00BD6354"/>
    <w:rsid w:val="00C20177"/>
    <w:rsid w:val="00C876B6"/>
    <w:rsid w:val="00CC0580"/>
    <w:rsid w:val="00CF03EA"/>
    <w:rsid w:val="00D51F7E"/>
    <w:rsid w:val="00DD4C6C"/>
    <w:rsid w:val="00E23CC0"/>
    <w:rsid w:val="00EA370F"/>
    <w:rsid w:val="00ED3C5B"/>
    <w:rsid w:val="00F33AD4"/>
    <w:rsid w:val="00F45867"/>
    <w:rsid w:val="00F5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032B"/>
  <w15:chartTrackingRefBased/>
  <w15:docId w15:val="{34EFA227-7EF6-4649-A3F0-512878BD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F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F6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A0F6F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B01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cuwkobyl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Szybilska</dc:creator>
  <cp:keywords/>
  <dc:description/>
  <cp:lastModifiedBy>Małgorzata Szyszko</cp:lastModifiedBy>
  <cp:revision>9</cp:revision>
  <cp:lastPrinted>2025-04-24T11:53:00Z</cp:lastPrinted>
  <dcterms:created xsi:type="dcterms:W3CDTF">2025-04-23T13:01:00Z</dcterms:created>
  <dcterms:modified xsi:type="dcterms:W3CDTF">2025-05-13T10:01:00Z</dcterms:modified>
</cp:coreProperties>
</file>